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B3DEF" w14:textId="77777777" w:rsidR="00401E16" w:rsidRPr="0045661A" w:rsidRDefault="00401E16" w:rsidP="00401E16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</w:t>
      </w: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>Experienced Worker</w:t>
      </w: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 Qualification </w:t>
      </w:r>
    </w:p>
    <w:p w14:paraId="2E03ECC4" w14:textId="77777777" w:rsidR="00401E16" w:rsidRPr="00656864" w:rsidRDefault="00401E16" w:rsidP="00401E16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679EE71A" w14:textId="77777777" w:rsidR="00401E16" w:rsidRPr="00656864" w:rsidRDefault="00401E16" w:rsidP="00401E16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 xml:space="preserve">Job Number </w:t>
      </w:r>
      <w:r>
        <w:rPr>
          <w:rFonts w:ascii="CongressSans-Bold" w:hAnsi="CongressSans-Bold" w:cs="CongressSans-Bold"/>
          <w:b/>
          <w:bCs/>
          <w:sz w:val="46"/>
          <w:szCs w:val="46"/>
        </w:rPr>
        <w:t>____</w:t>
      </w:r>
    </w:p>
    <w:p w14:paraId="0873A537" w14:textId="77777777" w:rsidR="00394A4B" w:rsidRPr="0045661A" w:rsidRDefault="00394A4B" w:rsidP="00394A4B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5795E3F4" w14:textId="77777777" w:rsidR="000B3EEE" w:rsidRDefault="000B3EEE" w:rsidP="000B3EEE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0B3EEE">
        <w:rPr>
          <w:rFonts w:ascii="Arial" w:hAnsi="Arial" w:cs="Arial"/>
          <w:b/>
          <w:color w:val="000000"/>
          <w:sz w:val="44"/>
          <w:szCs w:val="44"/>
          <w:u w:val="single"/>
        </w:rPr>
        <w:t>Design and Installation</w:t>
      </w:r>
    </w:p>
    <w:p w14:paraId="2C56F197" w14:textId="77777777" w:rsidR="00394A4B" w:rsidRPr="000B3EEE" w:rsidRDefault="00394A4B" w:rsidP="000B3EEE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0B3EEE">
        <w:rPr>
          <w:rFonts w:ascii="Arial" w:hAnsi="Arial" w:cs="Arial"/>
          <w:b/>
          <w:bCs/>
          <w:sz w:val="44"/>
          <w:szCs w:val="44"/>
          <w:u w:val="single"/>
        </w:rPr>
        <w:t>Site Evidence Unit 04</w:t>
      </w:r>
    </w:p>
    <w:p w14:paraId="1E7F018E" w14:textId="77777777" w:rsidR="000B3EEE" w:rsidRDefault="000B3EEE" w:rsidP="00394A4B">
      <w:pPr>
        <w:pStyle w:val="Header"/>
        <w:rPr>
          <w:i/>
          <w:sz w:val="32"/>
          <w:szCs w:val="32"/>
        </w:rPr>
      </w:pPr>
    </w:p>
    <w:p w14:paraId="096B53F2" w14:textId="77777777" w:rsidR="00394A4B" w:rsidRDefault="00394A4B" w:rsidP="00394A4B">
      <w:pPr>
        <w:pStyle w:val="Header"/>
        <w:rPr>
          <w:i/>
          <w:sz w:val="32"/>
          <w:szCs w:val="32"/>
        </w:rPr>
      </w:pPr>
    </w:p>
    <w:p w14:paraId="75801698" w14:textId="77777777" w:rsidR="00394A4B" w:rsidRDefault="00394A4B" w:rsidP="00394A4B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4963E68F" wp14:editId="1890C78E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C173" w14:textId="77777777" w:rsidR="00394A4B" w:rsidRDefault="00394A4B" w:rsidP="00394A4B">
      <w:pPr>
        <w:pStyle w:val="Head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14:paraId="01DD38EA" w14:textId="77777777" w:rsidR="00394A4B" w:rsidRDefault="00394A4B" w:rsidP="00394A4B">
      <w:pPr>
        <w:pStyle w:val="Header"/>
        <w:rPr>
          <w:i/>
          <w:sz w:val="32"/>
          <w:szCs w:val="32"/>
        </w:rPr>
      </w:pPr>
    </w:p>
    <w:p w14:paraId="1EDD1E36" w14:textId="77777777" w:rsidR="00394A4B" w:rsidRDefault="00394A4B" w:rsidP="00394A4B">
      <w:pPr>
        <w:pStyle w:val="Header"/>
        <w:rPr>
          <w:i/>
          <w:sz w:val="32"/>
          <w:szCs w:val="32"/>
        </w:rPr>
      </w:pPr>
    </w:p>
    <w:p w14:paraId="23DCAFC0" w14:textId="77777777" w:rsidR="00394A4B" w:rsidRPr="00A530EE" w:rsidRDefault="00394A4B" w:rsidP="00394A4B">
      <w:pPr>
        <w:pStyle w:val="Header"/>
        <w:rPr>
          <w:i/>
          <w:sz w:val="24"/>
          <w:szCs w:val="24"/>
        </w:rPr>
      </w:pPr>
    </w:p>
    <w:p w14:paraId="644F10B8" w14:textId="77777777" w:rsidR="00394A4B" w:rsidRPr="009B33D0" w:rsidRDefault="00394A4B" w:rsidP="00394A4B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>
        <w:rPr>
          <w:rFonts w:ascii="Arial" w:hAnsi="Arial" w:cs="Arial"/>
          <w:sz w:val="40"/>
          <w:szCs w:val="40"/>
        </w:rPr>
        <w:t xml:space="preserve"> </w:t>
      </w:r>
    </w:p>
    <w:p w14:paraId="484156FB" w14:textId="77777777" w:rsidR="00394A4B" w:rsidRPr="009B33D0" w:rsidRDefault="00394A4B" w:rsidP="00394A4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>
        <w:rPr>
          <w:rFonts w:ascii="Arial" w:hAnsi="Arial" w:cs="Arial"/>
          <w:sz w:val="40"/>
          <w:szCs w:val="40"/>
        </w:rPr>
        <w:t xml:space="preserve"> </w:t>
      </w:r>
    </w:p>
    <w:p w14:paraId="0DB2C9DB" w14:textId="77777777" w:rsidR="00394A4B" w:rsidRPr="009B33D0" w:rsidRDefault="00394A4B" w:rsidP="00394A4B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>
        <w:rPr>
          <w:rFonts w:ascii="Arial" w:hAnsi="Arial" w:cs="Arial"/>
          <w:sz w:val="40"/>
          <w:szCs w:val="40"/>
        </w:rPr>
        <w:t xml:space="preserve"> </w:t>
      </w:r>
    </w:p>
    <w:p w14:paraId="1EF694E7" w14:textId="77777777" w:rsidR="00394A4B" w:rsidRPr="009B33D0" w:rsidRDefault="00394A4B" w:rsidP="00394A4B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>
        <w:rPr>
          <w:rFonts w:ascii="Arial" w:hAnsi="Arial" w:cs="Arial"/>
          <w:sz w:val="40"/>
          <w:szCs w:val="40"/>
        </w:rPr>
        <w:t xml:space="preserve"> </w:t>
      </w:r>
    </w:p>
    <w:p w14:paraId="74BB1A30" w14:textId="77777777" w:rsidR="00394A4B" w:rsidRDefault="00394A4B" w:rsidP="00394A4B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</w:p>
    <w:p w14:paraId="48E88D16" w14:textId="7FAF8E23" w:rsidR="00394A4B" w:rsidRDefault="00394A4B" w:rsidP="00394A4B">
      <w:pPr>
        <w:rPr>
          <w:rFonts w:ascii="Arial" w:hAnsi="Arial" w:cs="Arial"/>
          <w:bCs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ASSESSOR: </w:t>
      </w:r>
    </w:p>
    <w:tbl>
      <w:tblPr>
        <w:tblStyle w:val="TableGrid"/>
        <w:tblpPr w:leftFromText="180" w:rightFromText="180" w:vertAnchor="page" w:horzAnchor="margin" w:tblpXSpec="center" w:tblpY="1096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394A4B" w14:paraId="0E8F148E" w14:textId="77777777" w:rsidTr="00394A4B">
        <w:trPr>
          <w:trHeight w:val="705"/>
        </w:trPr>
        <w:tc>
          <w:tcPr>
            <w:tcW w:w="11086" w:type="dxa"/>
            <w:gridSpan w:val="2"/>
          </w:tcPr>
          <w:p w14:paraId="1C796354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6608DB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Unit Code: </w:t>
            </w:r>
            <w:r w:rsidRPr="008C02AF">
              <w:rPr>
                <w:rFonts w:ascii="Arial" w:hAnsi="Arial" w:cs="Arial"/>
                <w:b/>
                <w:color w:val="000000"/>
                <w:sz w:val="24"/>
                <w:szCs w:val="24"/>
              </w:rPr>
              <w:t>(ETP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3-</w:t>
            </w:r>
            <w:r w:rsidRPr="008C02AF">
              <w:rPr>
                <w:rFonts w:ascii="Arial" w:hAnsi="Arial" w:cs="Arial"/>
                <w:b/>
                <w:color w:val="000000"/>
                <w:sz w:val="24"/>
                <w:szCs w:val="24"/>
              </w:rPr>
              <w:t>04)</w:t>
            </w:r>
            <w:r>
              <w:rPr>
                <w:noProof/>
                <w:lang w:eastAsia="en-GB"/>
              </w:rPr>
              <w:t xml:space="preserve"> </w:t>
            </w:r>
          </w:p>
          <w:p w14:paraId="77E45B4A" w14:textId="77777777" w:rsidR="00394A4B" w:rsidRPr="00144AC1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Apply Design</w:t>
            </w:r>
            <w:r w:rsidRPr="008C02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I</w:t>
            </w:r>
            <w:r w:rsidRPr="008C02AF">
              <w:rPr>
                <w:rFonts w:ascii="Arial" w:hAnsi="Arial" w:cs="Arial"/>
                <w:b/>
                <w:color w:val="000000"/>
                <w:sz w:val="24"/>
                <w:szCs w:val="24"/>
              </w:rPr>
              <w:t>nstal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lation</w:t>
            </w:r>
            <w:r w:rsidRPr="008C02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Practice and Procedures.</w:t>
            </w:r>
          </w:p>
        </w:tc>
      </w:tr>
      <w:tr w:rsidR="00394A4B" w14:paraId="4B614479" w14:textId="77777777" w:rsidTr="00394A4B">
        <w:trPr>
          <w:trHeight w:val="362"/>
        </w:trPr>
        <w:tc>
          <w:tcPr>
            <w:tcW w:w="11086" w:type="dxa"/>
            <w:gridSpan w:val="2"/>
          </w:tcPr>
          <w:p w14:paraId="22144A01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EB66E9">
              <w:rPr>
                <w:rFonts w:ascii="Arial" w:hAnsi="Arial" w:cs="Arial"/>
                <w:b/>
                <w:bCs/>
                <w:color w:val="000000"/>
              </w:rPr>
              <w:t xml:space="preserve">Learning Outcome 1: </w:t>
            </w:r>
          </w:p>
          <w:p w14:paraId="7F67C799" w14:textId="77777777" w:rsidR="00394A4B" w:rsidRPr="006608D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EB66E9">
              <w:rPr>
                <w:rFonts w:ascii="Arial" w:hAnsi="Arial" w:cs="Arial"/>
                <w:color w:val="000000"/>
              </w:rPr>
              <w:t>Prepare to install wiring systems, enclosures and associated equipment</w:t>
            </w:r>
          </w:p>
        </w:tc>
      </w:tr>
      <w:tr w:rsidR="00394A4B" w14:paraId="5B609551" w14:textId="77777777" w:rsidTr="00394A4B">
        <w:trPr>
          <w:trHeight w:val="3109"/>
        </w:trPr>
        <w:tc>
          <w:tcPr>
            <w:tcW w:w="6691" w:type="dxa"/>
          </w:tcPr>
          <w:p w14:paraId="6D8CB497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49F8EE81" w14:textId="227C8CAD" w:rsidR="00394A4B" w:rsidRDefault="00FC671D" w:rsidP="003D7CBE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 of you wearing PPE</w:t>
            </w:r>
          </w:p>
          <w:p w14:paraId="5356C0B4" w14:textId="4F3B9411" w:rsidR="00A2208E" w:rsidRP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422B96C0" w14:textId="12561595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 xml:space="preserve">2.2(a)(b)(c)                                       </w:t>
            </w:r>
          </w:p>
          <w:p w14:paraId="1D432A08" w14:textId="242AA058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01.2.5                                                     </w:t>
            </w:r>
          </w:p>
          <w:p w14:paraId="1F2D944E" w14:textId="77B2DF3A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noProof/>
                <w:lang w:eastAsia="en-GB"/>
              </w:rPr>
            </w:pPr>
            <w:r>
              <w:rPr>
                <w:color w:val="FF0000"/>
              </w:rPr>
              <w:t xml:space="preserve">05.1.1(b)                                                </w:t>
            </w:r>
          </w:p>
          <w:p w14:paraId="6DE2A932" w14:textId="77777777" w:rsidR="003D7CBE" w:rsidRDefault="003D7CBE" w:rsidP="00E42B05">
            <w:pPr>
              <w:pStyle w:val="ListParagraph"/>
              <w:spacing w:after="0"/>
              <w:rPr>
                <w:noProof/>
                <w:lang w:eastAsia="en-GB"/>
              </w:rPr>
            </w:pPr>
          </w:p>
          <w:p w14:paraId="2B81D74E" w14:textId="75A7FD53" w:rsidR="003D7CBE" w:rsidRDefault="00FC671D" w:rsidP="00E42B05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 you reading a risk assessmen</w:t>
            </w:r>
            <w:r w:rsidR="00E42B05">
              <w:rPr>
                <w:rFonts w:cstheme="minorHAnsi"/>
                <w:noProof/>
                <w:lang w:eastAsia="en-GB"/>
              </w:rPr>
              <w:t>t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and a method statement</w:t>
            </w:r>
          </w:p>
          <w:p w14:paraId="79619AC3" w14:textId="77777777" w:rsidR="00467E68" w:rsidRDefault="00467E68" w:rsidP="00E42B05">
            <w:pPr>
              <w:spacing w:after="0"/>
              <w:ind w:left="720"/>
              <w:rPr>
                <w:noProof/>
                <w:sz w:val="21"/>
                <w:szCs w:val="21"/>
                <w:lang w:eastAsia="en-GB"/>
              </w:rPr>
            </w:pPr>
          </w:p>
          <w:p w14:paraId="75CDF6FD" w14:textId="290D2C1A" w:rsidR="00E42B05" w:rsidRPr="00EC1A10" w:rsidRDefault="00E42B05" w:rsidP="00E42B05">
            <w:pPr>
              <w:spacing w:after="0"/>
              <w:ind w:left="72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3D7CBE">
              <w:rPr>
                <w:rFonts w:cstheme="minorHAnsi"/>
                <w:noProof/>
                <w:lang w:eastAsia="en-GB"/>
              </w:rPr>
              <w:t>risk assessmen</w:t>
            </w:r>
            <w:r>
              <w:rPr>
                <w:rFonts w:cstheme="minorHAnsi"/>
                <w:noProof/>
                <w:lang w:eastAsia="en-GB"/>
              </w:rPr>
              <w:t>t</w:t>
            </w:r>
            <w:r w:rsidRPr="003D7CBE">
              <w:rPr>
                <w:rFonts w:cstheme="minorHAnsi"/>
                <w:noProof/>
                <w:lang w:eastAsia="en-GB"/>
              </w:rPr>
              <w:t xml:space="preserve"> and a method statement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in miscellaneous and reference it to 0</w:t>
            </w:r>
            <w:r>
              <w:rPr>
                <w:noProof/>
                <w:sz w:val="21"/>
                <w:szCs w:val="21"/>
                <w:lang w:eastAsia="en-GB"/>
              </w:rPr>
              <w:t>4</w:t>
            </w:r>
            <w:r w:rsidRPr="00EC1A10">
              <w:rPr>
                <w:noProof/>
                <w:sz w:val="21"/>
                <w:szCs w:val="21"/>
                <w:lang w:eastAsia="en-GB"/>
              </w:rPr>
              <w:t>.1.</w:t>
            </w:r>
            <w:r>
              <w:rPr>
                <w:noProof/>
                <w:sz w:val="21"/>
                <w:szCs w:val="21"/>
                <w:lang w:eastAsia="en-GB"/>
              </w:rPr>
              <w:t>1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1/2</w:t>
            </w:r>
          </w:p>
          <w:p w14:paraId="6490BE74" w14:textId="77777777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50829C89" w14:textId="0AF1427F" w:rsidR="00A2208E" w:rsidRP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3DBC10D5" w14:textId="77777777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01.1.2</w:t>
            </w:r>
          </w:p>
          <w:p w14:paraId="72DE85C8" w14:textId="77777777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01.1.3(a)(b)</w:t>
            </w:r>
          </w:p>
          <w:p w14:paraId="5DBF31A8" w14:textId="77777777" w:rsidR="00A2208E" w:rsidRPr="003C1770" w:rsidRDefault="00A2208E" w:rsidP="00A2208E">
            <w:pPr>
              <w:tabs>
                <w:tab w:val="left" w:pos="1280"/>
              </w:tabs>
              <w:spacing w:after="0" w:line="240" w:lineRule="auto"/>
              <w:rPr>
                <w:rFonts w:cstheme="minorHAnsi"/>
                <w:color w:val="FF0000"/>
              </w:rPr>
            </w:pPr>
            <w:r>
              <w:rPr>
                <w:color w:val="FF0000"/>
              </w:rPr>
              <w:t>03.2.1</w:t>
            </w:r>
          </w:p>
          <w:p w14:paraId="11E7F6BC" w14:textId="77777777" w:rsidR="00A2208E" w:rsidRDefault="00A2208E" w:rsidP="00A2208E">
            <w:pPr>
              <w:spacing w:after="0" w:line="240" w:lineRule="auto"/>
              <w:rPr>
                <w:rFonts w:cstheme="minorHAnsi"/>
                <w:color w:val="FF0000"/>
              </w:rPr>
            </w:pPr>
            <w:r w:rsidRPr="003C1770">
              <w:rPr>
                <w:rFonts w:cstheme="minorHAnsi"/>
                <w:color w:val="FF0000"/>
              </w:rPr>
              <w:t>05.1.1(c)</w:t>
            </w:r>
          </w:p>
          <w:p w14:paraId="2F2D93CB" w14:textId="1FE74A73" w:rsidR="003D7CBE" w:rsidRDefault="00A2208E" w:rsidP="00A2208E">
            <w:pPr>
              <w:spacing w:after="0" w:line="240" w:lineRule="auto"/>
              <w:rPr>
                <w:rFonts w:cstheme="minorHAnsi"/>
                <w:color w:val="FF0000"/>
              </w:rPr>
            </w:pPr>
            <w:r w:rsidRPr="003C1770">
              <w:rPr>
                <w:rFonts w:cstheme="minorHAnsi"/>
                <w:color w:val="FF0000"/>
              </w:rPr>
              <w:t>06.2.1</w:t>
            </w:r>
          </w:p>
          <w:p w14:paraId="071FDD3F" w14:textId="77777777" w:rsidR="00A2208E" w:rsidRPr="00A2208E" w:rsidRDefault="00A2208E" w:rsidP="00A2208E">
            <w:pPr>
              <w:spacing w:after="0" w:line="240" w:lineRule="auto"/>
              <w:rPr>
                <w:rFonts w:cstheme="minorHAnsi"/>
                <w:color w:val="FF0000"/>
              </w:rPr>
            </w:pPr>
          </w:p>
          <w:p w14:paraId="746A2CD4" w14:textId="2AFCB083" w:rsidR="00394A4B" w:rsidRPr="00A2208E" w:rsidRDefault="00FC671D" w:rsidP="00A2208E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 you</w:t>
            </w:r>
            <w:r w:rsidR="00394A4B" w:rsidRPr="003D7CBE">
              <w:rPr>
                <w:rFonts w:cstheme="minorHAnsi"/>
                <w:color w:val="000000"/>
              </w:rPr>
              <w:t xml:space="preserve"> selecting appropriate tools.</w:t>
            </w:r>
          </w:p>
        </w:tc>
        <w:tc>
          <w:tcPr>
            <w:tcW w:w="4395" w:type="dxa"/>
          </w:tcPr>
          <w:p w14:paraId="2846C1AB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1.1</w:t>
            </w:r>
          </w:p>
          <w:p w14:paraId="3D809251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Assess and apply appropriate procedures to include: </w:t>
            </w:r>
          </w:p>
          <w:p w14:paraId="0879F510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a) adopting appropriate PPE</w:t>
            </w:r>
          </w:p>
          <w:p w14:paraId="49BB0CCD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b) Following a safe system of work (e.g. working in accordance with a risk assessment and method statement) </w:t>
            </w:r>
          </w:p>
          <w:p w14:paraId="27E6F1D6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c) selecting appropriate tools/equipment for the installation work.</w:t>
            </w:r>
          </w:p>
          <w:p w14:paraId="61D85EA7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B42A8C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ED11CB1" w14:textId="1C5CC7FD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E70E517" w14:textId="77777777" w:rsidR="00E37D3F" w:rsidRDefault="00E37D3F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746985A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A4F9DAB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0CFD4CBB" w14:textId="77777777" w:rsidTr="00394A4B">
        <w:trPr>
          <w:trHeight w:val="1125"/>
        </w:trPr>
        <w:tc>
          <w:tcPr>
            <w:tcW w:w="6691" w:type="dxa"/>
          </w:tcPr>
          <w:p w14:paraId="234D295B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6238553C" w14:textId="6D6391C5" w:rsidR="00394A4B" w:rsidRPr="003D7CBE" w:rsidRDefault="00FC671D" w:rsidP="003D7C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 site storage, container or van vault</w:t>
            </w:r>
            <w:r w:rsidR="00E42B05">
              <w:rPr>
                <w:rFonts w:cstheme="minorHAnsi"/>
                <w:noProof/>
                <w:lang w:eastAsia="en-GB"/>
              </w:rPr>
              <w:t>.</w:t>
            </w:r>
          </w:p>
          <w:p w14:paraId="7E96D373" w14:textId="77777777" w:rsidR="00E37D3F" w:rsidRDefault="00E37D3F" w:rsidP="00E37D3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B3AD9FC" w14:textId="77777777" w:rsidR="00E37D3F" w:rsidRDefault="00E37D3F" w:rsidP="00E37D3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01.3.</w:t>
            </w:r>
            <w:r>
              <w:rPr>
                <w:color w:val="FF0000"/>
              </w:rPr>
              <w:t>2(a)(b)(c)</w:t>
            </w:r>
          </w:p>
          <w:p w14:paraId="1BC99874" w14:textId="1FEA5004" w:rsidR="00E37D3F" w:rsidRDefault="00E37D3F" w:rsidP="00E37D3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03.6.4</w:t>
            </w:r>
          </w:p>
          <w:p w14:paraId="7B0C73EE" w14:textId="77777777" w:rsidR="00E37D3F" w:rsidRPr="007E126A" w:rsidRDefault="00E37D3F" w:rsidP="00E37D3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507E50F0" w14:textId="25E56BC1" w:rsidR="00394A4B" w:rsidRPr="003D7CBE" w:rsidRDefault="00FC671D" w:rsidP="003D7CB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 you selecting materials</w:t>
            </w:r>
            <w:r w:rsidR="00E42B05">
              <w:rPr>
                <w:rFonts w:cstheme="minorHAnsi"/>
                <w:noProof/>
                <w:lang w:eastAsia="en-GB"/>
              </w:rPr>
              <w:t>.</w:t>
            </w:r>
          </w:p>
          <w:p w14:paraId="18F3E2D4" w14:textId="77777777" w:rsidR="00394A4B" w:rsidRPr="00196623" w:rsidRDefault="00394A4B" w:rsidP="003D7CB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51981C" w14:textId="5003F4B3" w:rsidR="00394A4B" w:rsidRPr="003D7CBE" w:rsidRDefault="00FC671D" w:rsidP="003D7CB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</w:t>
            </w:r>
            <w:r w:rsidR="00394A4B" w:rsidRPr="003D7CBE">
              <w:rPr>
                <w:rFonts w:cstheme="minorHAnsi"/>
              </w:rPr>
              <w:t xml:space="preserve"> you reporting any pre-work damage to the customer/client or site/line manager</w:t>
            </w:r>
            <w:r w:rsidR="00E42B05">
              <w:rPr>
                <w:rFonts w:cstheme="minorHAnsi"/>
              </w:rPr>
              <w:t>. State what the damage is.</w:t>
            </w:r>
          </w:p>
          <w:p w14:paraId="584553BF" w14:textId="77777777" w:rsidR="00394A4B" w:rsidRPr="002327E4" w:rsidRDefault="00394A4B" w:rsidP="003D7CB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AA9D9A" w14:textId="42CF4DB8" w:rsidR="00394A4B" w:rsidRPr="002327E4" w:rsidRDefault="00FC671D" w:rsidP="003D7CBE">
            <w:pPr>
              <w:pStyle w:val="BuryCollege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eastAsia="en-GB"/>
              </w:rPr>
              <w:t>Photo</w:t>
            </w:r>
            <w:r w:rsidR="00394A4B" w:rsidRPr="002327E4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 of you confirming with your supervisor </w:t>
            </w:r>
            <w:r w:rsidR="00394A4B" w:rsidRPr="002327E4">
              <w:rPr>
                <w:rFonts w:asciiTheme="minorHAnsi" w:hAnsiTheme="minorHAnsi" w:cstheme="minorHAnsi"/>
                <w:sz w:val="22"/>
                <w:lang w:eastAsia="en-GB"/>
              </w:rPr>
              <w:t>the area is ready for you to start work</w:t>
            </w:r>
            <w:r w:rsidR="00E42B05">
              <w:rPr>
                <w:rFonts w:asciiTheme="minorHAnsi" w:hAnsiTheme="minorHAnsi" w:cstheme="minorHAnsi"/>
                <w:sz w:val="22"/>
                <w:lang w:eastAsia="en-GB"/>
              </w:rPr>
              <w:t>.</w:t>
            </w:r>
          </w:p>
          <w:p w14:paraId="0A6D0746" w14:textId="77777777" w:rsidR="00394A4B" w:rsidRPr="00196623" w:rsidRDefault="00394A4B" w:rsidP="003D7CB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BCB251" w14:textId="77777777" w:rsidR="00394A4B" w:rsidRPr="003D7CBE" w:rsidRDefault="00FC671D" w:rsidP="003D7CB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 of you getting </w:t>
            </w:r>
            <w:r w:rsidR="00394A4B" w:rsidRPr="003D7CBE">
              <w:rPr>
                <w:rFonts w:cstheme="minorHAnsi"/>
              </w:rPr>
              <w:t xml:space="preserve">authorisation </w:t>
            </w:r>
            <w:r w:rsidR="00394A4B" w:rsidRPr="003D7CBE">
              <w:rPr>
                <w:rFonts w:cstheme="minorHAnsi"/>
                <w:noProof/>
                <w:lang w:eastAsia="en-GB"/>
              </w:rPr>
              <w:t xml:space="preserve">from your manager </w:t>
            </w:r>
            <w:r w:rsidR="00394A4B" w:rsidRPr="003D7CBE">
              <w:rPr>
                <w:rFonts w:cstheme="minorHAnsi"/>
              </w:rPr>
              <w:t>for the installation work to start.</w:t>
            </w:r>
          </w:p>
          <w:p w14:paraId="42A16C06" w14:textId="77777777" w:rsidR="00394A4B" w:rsidRDefault="00394A4B" w:rsidP="00E37D3F">
            <w:pPr>
              <w:tabs>
                <w:tab w:val="left" w:pos="1280"/>
              </w:tabs>
              <w:spacing w:after="0" w:line="240" w:lineRule="auto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5BA0D2D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0D985FE0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Prepare to install wiring systems, enclosures and associated equipment, to include: </w:t>
            </w:r>
          </w:p>
          <w:p w14:paraId="29A2D6C3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confirm site storage facilities for tools, equipment, materials and components </w:t>
            </w:r>
          </w:p>
          <w:p w14:paraId="6715CE21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select materials (equipment and components) in accordance with the installation specification </w:t>
            </w:r>
          </w:p>
          <w:p w14:paraId="4A91B948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c) report any pre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work damage/defects to existing equipment or building features, to the relevant person (such as: customer/client, site/line manager) </w:t>
            </w:r>
          </w:p>
          <w:p w14:paraId="537DCB35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confirm site readiness for installation work to begin </w:t>
            </w:r>
          </w:p>
          <w:p w14:paraId="1BE9981B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e) confirm authorisation for the installation work to start.</w:t>
            </w:r>
          </w:p>
          <w:p w14:paraId="387D0B46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02643FD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70B064B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4C7347CC" w14:textId="77777777" w:rsidTr="00394A4B">
        <w:trPr>
          <w:trHeight w:val="3676"/>
        </w:trPr>
        <w:tc>
          <w:tcPr>
            <w:tcW w:w="6691" w:type="dxa"/>
          </w:tcPr>
          <w:p w14:paraId="6C756178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76A8285D" w14:textId="77777777" w:rsidR="00394A4B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 of you checking materials against against delivery note</w:t>
            </w:r>
            <w:r w:rsidR="00E42B05">
              <w:rPr>
                <w:noProof/>
                <w:lang w:eastAsia="en-GB"/>
              </w:rPr>
              <w:t xml:space="preserve"> for quantity and </w:t>
            </w:r>
            <w:r w:rsidR="00204D68">
              <w:rPr>
                <w:noProof/>
                <w:lang w:eastAsia="en-GB"/>
              </w:rPr>
              <w:t xml:space="preserve">any </w:t>
            </w:r>
            <w:r w:rsidR="00E42B05">
              <w:rPr>
                <w:noProof/>
                <w:lang w:eastAsia="en-GB"/>
              </w:rPr>
              <w:t>damage</w:t>
            </w:r>
            <w:r w:rsidR="00394A4B">
              <w:rPr>
                <w:noProof/>
                <w:lang w:eastAsia="en-GB"/>
              </w:rPr>
              <w:t>.</w:t>
            </w:r>
          </w:p>
          <w:p w14:paraId="17EE7A26" w14:textId="77777777" w:rsidR="003C1770" w:rsidRDefault="003C1770" w:rsidP="00394A4B">
            <w:pPr>
              <w:rPr>
                <w:noProof/>
                <w:lang w:eastAsia="en-GB"/>
              </w:rPr>
            </w:pPr>
          </w:p>
          <w:p w14:paraId="0F1F13C9" w14:textId="40C6655C" w:rsidR="003C1770" w:rsidRDefault="003C1770" w:rsidP="00394A4B">
            <w:pPr>
              <w:rPr>
                <w:noProof/>
                <w:lang w:eastAsia="en-GB"/>
              </w:rPr>
            </w:pPr>
          </w:p>
          <w:p w14:paraId="162B4341" w14:textId="14BFDD5F" w:rsidR="003C1770" w:rsidRDefault="003C1770" w:rsidP="00394A4B">
            <w:pPr>
              <w:rPr>
                <w:noProof/>
                <w:lang w:eastAsia="en-GB"/>
              </w:rPr>
            </w:pPr>
          </w:p>
          <w:p w14:paraId="1F9C474D" w14:textId="77777777" w:rsidR="003C1770" w:rsidRDefault="003C1770" w:rsidP="00394A4B">
            <w:pPr>
              <w:rPr>
                <w:noProof/>
                <w:lang w:eastAsia="en-GB"/>
              </w:rPr>
            </w:pPr>
          </w:p>
          <w:p w14:paraId="5191F6F5" w14:textId="39DC15A3" w:rsidR="003C1770" w:rsidRDefault="003C1770" w:rsidP="00394A4B">
            <w:pPr>
              <w:rPr>
                <w:noProof/>
                <w:lang w:eastAsia="en-GB"/>
              </w:rPr>
            </w:pPr>
          </w:p>
          <w:p w14:paraId="4B36D745" w14:textId="77777777" w:rsidR="003C1770" w:rsidRDefault="003C1770" w:rsidP="00394A4B">
            <w:pPr>
              <w:rPr>
                <w:noProof/>
                <w:lang w:eastAsia="en-GB"/>
              </w:rPr>
            </w:pPr>
          </w:p>
          <w:p w14:paraId="34DD0097" w14:textId="77777777" w:rsidR="003C1770" w:rsidRPr="007E126A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6E2939FE" w14:textId="49681AE1" w:rsidR="003C1770" w:rsidRPr="003C1770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3.6</w:t>
            </w:r>
            <w:r w:rsidRPr="007E126A">
              <w:rPr>
                <w:color w:val="FF0000"/>
              </w:rPr>
              <w:t>.3</w:t>
            </w:r>
          </w:p>
        </w:tc>
        <w:tc>
          <w:tcPr>
            <w:tcW w:w="4395" w:type="dxa"/>
          </w:tcPr>
          <w:p w14:paraId="3EA2B9CA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03BE3F3F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Use documentation to confirm that materials and equipment is of the correct quantity and is free from damage.</w:t>
            </w:r>
          </w:p>
          <w:p w14:paraId="348D0497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0F5F13F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634AFF1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E4E70E9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24E9BF9" w14:textId="77777777" w:rsidR="002E1EE5" w:rsidRDefault="002E1EE5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CC266B7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8EB4A5C" w14:textId="77777777" w:rsidR="00394A4B" w:rsidRPr="000873DB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59050A9" w14:textId="77777777" w:rsidR="00394A4B" w:rsidRPr="002E1EE5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4835FCD1" w14:textId="77777777" w:rsidTr="00394A4B">
        <w:trPr>
          <w:trHeight w:val="3676"/>
        </w:trPr>
        <w:tc>
          <w:tcPr>
            <w:tcW w:w="6691" w:type="dxa"/>
          </w:tcPr>
          <w:p w14:paraId="7D96463B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09113F92" w14:textId="77777777" w:rsidR="00394A4B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 of you checking that what you are about to install will not be obstructing other services.</w:t>
            </w:r>
          </w:p>
          <w:p w14:paraId="75C07A82" w14:textId="77777777" w:rsidR="00394A4B" w:rsidRDefault="00394A4B" w:rsidP="00394A4B">
            <w:pPr>
              <w:pStyle w:val="BuryCollege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428CF73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1.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</w:p>
          <w:p w14:paraId="5CAB634A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Ensure the planned location for the wiring system and associated equipment are compatible with other building services (e.g. gas, water or other electrical services)</w:t>
            </w:r>
          </w:p>
          <w:p w14:paraId="360CF91B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2ABD57E0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3CE108C3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2019F942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1F7C1958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76E4F991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9471D25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68804897" w14:textId="77777777" w:rsidTr="00394A4B">
        <w:trPr>
          <w:trHeight w:val="3676"/>
        </w:trPr>
        <w:tc>
          <w:tcPr>
            <w:tcW w:w="6691" w:type="dxa"/>
          </w:tcPr>
          <w:p w14:paraId="5A30B8BD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1A2C0A32" w14:textId="77777777" w:rsidR="004C6098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 of you looking at the drawings to be sure the </w:t>
            </w:r>
          </w:p>
          <w:p w14:paraId="268FEA58" w14:textId="77777777" w:rsidR="004C6098" w:rsidRDefault="00394A4B" w:rsidP="004C6098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cosmetic appearance will be acceptable </w:t>
            </w:r>
          </w:p>
          <w:p w14:paraId="7A1E0510" w14:textId="77777777" w:rsidR="004C6098" w:rsidRDefault="004C6098" w:rsidP="004C6098">
            <w:pPr>
              <w:pStyle w:val="ListParagraph"/>
              <w:rPr>
                <w:noProof/>
                <w:lang w:eastAsia="en-GB"/>
              </w:rPr>
            </w:pPr>
          </w:p>
          <w:p w14:paraId="6CB52182" w14:textId="5BDC51A8" w:rsidR="00394A4B" w:rsidRDefault="00394A4B" w:rsidP="004C6098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external influences are adequate.</w:t>
            </w:r>
            <w:r w:rsidR="00E42B05">
              <w:rPr>
                <w:noProof/>
                <w:lang w:eastAsia="en-GB"/>
              </w:rPr>
              <w:t xml:space="preserve"> i.e. IP ratings</w:t>
            </w:r>
          </w:p>
        </w:tc>
        <w:tc>
          <w:tcPr>
            <w:tcW w:w="4395" w:type="dxa"/>
          </w:tcPr>
          <w:p w14:paraId="7BD36B3D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1.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</w:p>
          <w:p w14:paraId="78C5FC77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Check the planned location for the wiring system in terms of: </w:t>
            </w:r>
          </w:p>
          <w:p w14:paraId="5E73646E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a) cosmetic appearance</w:t>
            </w:r>
          </w:p>
          <w:p w14:paraId="0BE0ABE7" w14:textId="77777777" w:rsidR="00394A4B" w:rsidRP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b) external influences</w:t>
            </w:r>
          </w:p>
          <w:p w14:paraId="452F6B86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73CCCC5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02887A49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8C7F865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3A91052C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0AC08156" w14:textId="77777777" w:rsidTr="00394A4B">
        <w:trPr>
          <w:trHeight w:val="699"/>
        </w:trPr>
        <w:tc>
          <w:tcPr>
            <w:tcW w:w="11086" w:type="dxa"/>
            <w:gridSpan w:val="2"/>
          </w:tcPr>
          <w:p w14:paraId="1C6DC05E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EB66E9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Learning Outcome 2: </w:t>
            </w:r>
          </w:p>
          <w:p w14:paraId="3979A520" w14:textId="77777777" w:rsidR="00394A4B" w:rsidRDefault="00394A4B" w:rsidP="00394A4B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  <w:r w:rsidRPr="00EB66E9">
              <w:rPr>
                <w:rFonts w:ascii="Arial" w:hAnsi="Arial" w:cs="Arial"/>
                <w:color w:val="000000"/>
              </w:rPr>
              <w:t>nterpret appropriate information for the installation of wiring systems, enclosures and associated equipment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394A4B" w14:paraId="20DC1F9F" w14:textId="77777777" w:rsidTr="00394A4B">
        <w:trPr>
          <w:trHeight w:val="3841"/>
        </w:trPr>
        <w:tc>
          <w:tcPr>
            <w:tcW w:w="6691" w:type="dxa"/>
          </w:tcPr>
          <w:p w14:paraId="1258E625" w14:textId="77777777" w:rsidR="00394A4B" w:rsidRPr="002D279E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>s of</w:t>
            </w:r>
          </w:p>
          <w:p w14:paraId="582D4726" w14:textId="1FA21520" w:rsidR="00E42B05" w:rsidRPr="00AF1015" w:rsidRDefault="00AF1015" w:rsidP="00AF1015">
            <w:pPr>
              <w:pStyle w:val="ListParagraph"/>
              <w:numPr>
                <w:ilvl w:val="0"/>
                <w:numId w:val="8"/>
              </w:numPr>
              <w:spacing w:after="0"/>
              <w:rPr>
                <w:noProof/>
                <w:sz w:val="21"/>
                <w:szCs w:val="21"/>
                <w:lang w:eastAsia="en-GB"/>
              </w:rPr>
            </w:pPr>
            <w:r>
              <w:rPr>
                <w:rFonts w:cstheme="minorHAnsi"/>
                <w:color w:val="000000"/>
              </w:rPr>
              <w:t>J</w:t>
            </w:r>
            <w:r w:rsidR="00394A4B" w:rsidRPr="00AF1015">
              <w:rPr>
                <w:rFonts w:cstheme="minorHAnsi"/>
                <w:color w:val="000000"/>
              </w:rPr>
              <w:t>ob specifications</w:t>
            </w:r>
            <w:r w:rsidR="00E42B05" w:rsidRPr="00AF1015">
              <w:rPr>
                <w:rFonts w:cstheme="minorHAnsi"/>
                <w:color w:val="000000"/>
              </w:rPr>
              <w:t xml:space="preserve">. </w:t>
            </w:r>
            <w:r w:rsidR="00E42B05" w:rsidRPr="00AF1015">
              <w:rPr>
                <w:noProof/>
                <w:sz w:val="21"/>
                <w:szCs w:val="21"/>
                <w:lang w:eastAsia="en-GB"/>
              </w:rPr>
              <w:t xml:space="preserve"> </w:t>
            </w:r>
          </w:p>
          <w:p w14:paraId="0BED7D35" w14:textId="652B00A7" w:rsidR="00E42B05" w:rsidRDefault="00E42B05" w:rsidP="00AF1015">
            <w:pPr>
              <w:spacing w:after="0"/>
              <w:ind w:left="108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4C6098">
              <w:rPr>
                <w:rFonts w:cstheme="minorHAnsi"/>
                <w:color w:val="000000"/>
              </w:rPr>
              <w:t>job specification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in miscellaneous and reference it to 0</w:t>
            </w:r>
            <w:r>
              <w:rPr>
                <w:noProof/>
                <w:sz w:val="21"/>
                <w:szCs w:val="21"/>
                <w:lang w:eastAsia="en-GB"/>
              </w:rPr>
              <w:t>4</w:t>
            </w:r>
            <w:r w:rsidRPr="00EC1A10">
              <w:rPr>
                <w:noProof/>
                <w:sz w:val="21"/>
                <w:szCs w:val="21"/>
                <w:lang w:eastAsia="en-GB"/>
              </w:rPr>
              <w:t>.</w:t>
            </w:r>
            <w:r>
              <w:rPr>
                <w:noProof/>
                <w:sz w:val="21"/>
                <w:szCs w:val="21"/>
                <w:lang w:eastAsia="en-GB"/>
              </w:rPr>
              <w:t>2</w:t>
            </w:r>
            <w:r w:rsidRPr="00EC1A10">
              <w:rPr>
                <w:noProof/>
                <w:sz w:val="21"/>
                <w:szCs w:val="21"/>
                <w:lang w:eastAsia="en-GB"/>
              </w:rPr>
              <w:t>.</w:t>
            </w:r>
            <w:r>
              <w:rPr>
                <w:noProof/>
                <w:sz w:val="21"/>
                <w:szCs w:val="21"/>
                <w:lang w:eastAsia="en-GB"/>
              </w:rPr>
              <w:t>1</w:t>
            </w:r>
            <w:r w:rsidR="00AF1015">
              <w:rPr>
                <w:noProof/>
                <w:sz w:val="21"/>
                <w:szCs w:val="21"/>
                <w:lang w:eastAsia="en-GB"/>
              </w:rPr>
              <w:t>(a)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</w:t>
            </w:r>
            <w:r>
              <w:rPr>
                <w:noProof/>
                <w:sz w:val="21"/>
                <w:szCs w:val="21"/>
                <w:lang w:eastAsia="en-GB"/>
              </w:rPr>
              <w:t>1/2</w:t>
            </w:r>
          </w:p>
          <w:p w14:paraId="58186E5B" w14:textId="0D0D3C6B" w:rsidR="003C1770" w:rsidRPr="007E126A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  <w:r>
              <w:rPr>
                <w:color w:val="FF0000"/>
              </w:rPr>
              <w:t>04.4.1(c)</w:t>
            </w:r>
          </w:p>
          <w:p w14:paraId="4AADE70D" w14:textId="0C85AE0D" w:rsidR="00E42B05" w:rsidRDefault="00E42B05" w:rsidP="00E42B05">
            <w:pPr>
              <w:spacing w:after="0"/>
              <w:ind w:left="720"/>
              <w:rPr>
                <w:noProof/>
                <w:sz w:val="21"/>
                <w:szCs w:val="21"/>
                <w:lang w:eastAsia="en-GB"/>
              </w:rPr>
            </w:pPr>
          </w:p>
          <w:p w14:paraId="3F9E44C6" w14:textId="4974BA29" w:rsidR="00AF1015" w:rsidRDefault="00AF1015" w:rsidP="00AF1015">
            <w:pPr>
              <w:spacing w:after="0"/>
              <w:ind w:left="7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(b) </w:t>
            </w:r>
            <w:r w:rsidRPr="004C6098">
              <w:rPr>
                <w:rFonts w:cstheme="minorHAnsi"/>
                <w:color w:val="000000"/>
              </w:rPr>
              <w:t>Programme of work</w:t>
            </w:r>
            <w:r>
              <w:rPr>
                <w:rFonts w:cstheme="minorHAnsi"/>
                <w:color w:val="000000"/>
              </w:rPr>
              <w:t xml:space="preserve">. </w:t>
            </w:r>
          </w:p>
          <w:p w14:paraId="61B3A65F" w14:textId="1C2A12B5" w:rsidR="00AF1015" w:rsidRDefault="00AF1015" w:rsidP="00AF1015">
            <w:pPr>
              <w:spacing w:after="0"/>
              <w:ind w:left="108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4C6098">
              <w:rPr>
                <w:rFonts w:cstheme="minorHAnsi"/>
                <w:color w:val="000000"/>
              </w:rPr>
              <w:t>Programme of work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in miscellaneous and reference it to 0</w:t>
            </w:r>
            <w:r>
              <w:rPr>
                <w:noProof/>
                <w:sz w:val="21"/>
                <w:szCs w:val="21"/>
                <w:lang w:eastAsia="en-GB"/>
              </w:rPr>
              <w:t>4</w:t>
            </w:r>
            <w:r w:rsidRPr="00EC1A10">
              <w:rPr>
                <w:noProof/>
                <w:sz w:val="21"/>
                <w:szCs w:val="21"/>
                <w:lang w:eastAsia="en-GB"/>
              </w:rPr>
              <w:t>.</w:t>
            </w:r>
            <w:r>
              <w:rPr>
                <w:noProof/>
                <w:sz w:val="21"/>
                <w:szCs w:val="21"/>
                <w:lang w:eastAsia="en-GB"/>
              </w:rPr>
              <w:t>2</w:t>
            </w:r>
            <w:r w:rsidRPr="00EC1A10">
              <w:rPr>
                <w:noProof/>
                <w:sz w:val="21"/>
                <w:szCs w:val="21"/>
                <w:lang w:eastAsia="en-GB"/>
              </w:rPr>
              <w:t>.</w:t>
            </w:r>
            <w:r>
              <w:rPr>
                <w:noProof/>
                <w:sz w:val="21"/>
                <w:szCs w:val="21"/>
                <w:lang w:eastAsia="en-GB"/>
              </w:rPr>
              <w:t>1(b)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</w:t>
            </w:r>
            <w:r>
              <w:rPr>
                <w:noProof/>
                <w:sz w:val="21"/>
                <w:szCs w:val="21"/>
                <w:lang w:eastAsia="en-GB"/>
              </w:rPr>
              <w:t>1/2</w:t>
            </w:r>
          </w:p>
          <w:p w14:paraId="7781CABE" w14:textId="55848178" w:rsidR="00394A4B" w:rsidRDefault="00394A4B" w:rsidP="00AF101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7135498D" w14:textId="4FFFB181" w:rsidR="00AF1015" w:rsidRDefault="00AF1015" w:rsidP="00AF101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AF1015">
              <w:rPr>
                <w:rFonts w:cstheme="minorHAnsi"/>
                <w:color w:val="000000"/>
              </w:rPr>
              <w:t xml:space="preserve">Manufacturer’s instructions </w:t>
            </w:r>
          </w:p>
          <w:p w14:paraId="5E14BC2F" w14:textId="128CF19A" w:rsidR="00AF1015" w:rsidRPr="00AF1015" w:rsidRDefault="00AF1015" w:rsidP="00AF101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noProof/>
                <w:sz w:val="21"/>
                <w:szCs w:val="21"/>
                <w:lang w:eastAsia="en-GB"/>
              </w:rPr>
            </w:pPr>
            <w:r w:rsidRPr="00AF1015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AF1015">
              <w:rPr>
                <w:rFonts w:cstheme="minorHAnsi"/>
                <w:color w:val="000000"/>
              </w:rPr>
              <w:t xml:space="preserve">manufacturer’s instructions </w:t>
            </w:r>
            <w:r w:rsidRPr="00AF1015">
              <w:rPr>
                <w:noProof/>
                <w:sz w:val="21"/>
                <w:szCs w:val="21"/>
                <w:lang w:eastAsia="en-GB"/>
              </w:rPr>
              <w:t>in miscellaneous and reference it to 04.2.1(</w:t>
            </w:r>
            <w:r>
              <w:rPr>
                <w:noProof/>
                <w:sz w:val="21"/>
                <w:szCs w:val="21"/>
                <w:lang w:eastAsia="en-GB"/>
              </w:rPr>
              <w:t>C</w:t>
            </w:r>
            <w:r w:rsidRPr="00AF1015">
              <w:rPr>
                <w:noProof/>
                <w:sz w:val="21"/>
                <w:szCs w:val="21"/>
                <w:lang w:eastAsia="en-GB"/>
              </w:rPr>
              <w:t>) job number 1/2</w:t>
            </w:r>
          </w:p>
          <w:p w14:paraId="00145C2A" w14:textId="1801E6C6" w:rsidR="003C1770" w:rsidRPr="007E126A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  <w:r>
              <w:rPr>
                <w:color w:val="FF0000"/>
              </w:rPr>
              <w:t>04.4.1(d)</w:t>
            </w:r>
          </w:p>
          <w:p w14:paraId="063B4F3D" w14:textId="368E6173" w:rsidR="00AF1015" w:rsidRDefault="00AF1015" w:rsidP="00AF101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0CD0FA15" w14:textId="77777777" w:rsidR="00AF1015" w:rsidRDefault="00AF1015" w:rsidP="00AF101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4C6098">
              <w:rPr>
                <w:rFonts w:cstheme="minorHAnsi"/>
                <w:color w:val="000000"/>
              </w:rPr>
              <w:t>layout drawings</w:t>
            </w:r>
          </w:p>
          <w:p w14:paraId="2D664389" w14:textId="2FD02AD6" w:rsidR="00AF1015" w:rsidRPr="00AF1015" w:rsidRDefault="00AF1015" w:rsidP="008F21D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noProof/>
                <w:sz w:val="21"/>
                <w:szCs w:val="21"/>
                <w:lang w:eastAsia="en-GB"/>
              </w:rPr>
            </w:pPr>
            <w:r w:rsidRPr="00AF1015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AF1015">
              <w:rPr>
                <w:rFonts w:cstheme="minorHAnsi"/>
                <w:color w:val="000000"/>
              </w:rPr>
              <w:t xml:space="preserve">layout drawings </w:t>
            </w:r>
            <w:r w:rsidRPr="00AF1015">
              <w:rPr>
                <w:noProof/>
                <w:sz w:val="21"/>
                <w:szCs w:val="21"/>
                <w:lang w:eastAsia="en-GB"/>
              </w:rPr>
              <w:t>in miscellaneous and reference it to 04.2.1(</w:t>
            </w:r>
            <w:r w:rsidR="008F21D4">
              <w:rPr>
                <w:noProof/>
                <w:sz w:val="21"/>
                <w:szCs w:val="21"/>
                <w:lang w:eastAsia="en-GB"/>
              </w:rPr>
              <w:t>d</w:t>
            </w:r>
            <w:r w:rsidRPr="00AF1015">
              <w:rPr>
                <w:noProof/>
                <w:sz w:val="21"/>
                <w:szCs w:val="21"/>
                <w:lang w:eastAsia="en-GB"/>
              </w:rPr>
              <w:t>) job number 1/2</w:t>
            </w:r>
          </w:p>
          <w:p w14:paraId="29DF4B47" w14:textId="7657B43D" w:rsidR="00AF1015" w:rsidRDefault="00AF1015" w:rsidP="00AF101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0512D4CD" w14:textId="77777777" w:rsidR="008F21D4" w:rsidRPr="008F21D4" w:rsidRDefault="00394A4B" w:rsidP="00AF101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noProof/>
                <w:lang w:eastAsia="en-GB"/>
              </w:rPr>
            </w:pPr>
            <w:r w:rsidRPr="004C6098">
              <w:rPr>
                <w:rFonts w:cstheme="minorHAnsi"/>
                <w:color w:val="000000"/>
              </w:rPr>
              <w:t xml:space="preserve">BS 7671 </w:t>
            </w:r>
          </w:p>
          <w:p w14:paraId="77796DBA" w14:textId="15C1965B" w:rsidR="008F21D4" w:rsidRDefault="008F21D4" w:rsidP="008F21D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OR Guidance Notes 3 </w:t>
            </w:r>
          </w:p>
          <w:p w14:paraId="4E5DB32A" w14:textId="77777777" w:rsidR="008F21D4" w:rsidRDefault="008F21D4" w:rsidP="008F21D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OR On-site guide </w:t>
            </w:r>
          </w:p>
          <w:p w14:paraId="06D4A43D" w14:textId="615EBBC4" w:rsidR="00394A4B" w:rsidRDefault="008F21D4" w:rsidP="008F21D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OR Guide to the building regulations.</w:t>
            </w:r>
          </w:p>
          <w:p w14:paraId="20D79E92" w14:textId="77777777" w:rsidR="00394A4B" w:rsidRDefault="00204D68" w:rsidP="00D76EF9">
            <w:pPr>
              <w:tabs>
                <w:tab w:val="left" w:pos="2655"/>
              </w:tabs>
              <w:ind w:left="108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(</w:t>
            </w:r>
            <w:r w:rsidR="00D76EF9">
              <w:rPr>
                <w:rFonts w:cstheme="minorHAnsi"/>
                <w:noProof/>
                <w:lang w:eastAsia="en-GB"/>
              </w:rPr>
              <w:t>State why you are using them</w:t>
            </w:r>
            <w:r>
              <w:rPr>
                <w:rFonts w:cstheme="minorHAnsi"/>
                <w:noProof/>
                <w:lang w:eastAsia="en-GB"/>
              </w:rPr>
              <w:t>)</w:t>
            </w:r>
          </w:p>
          <w:p w14:paraId="0CA1BCBF" w14:textId="77777777" w:rsidR="003C1770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  <w:r>
              <w:rPr>
                <w:color w:val="FF0000"/>
              </w:rPr>
              <w:t>04.4.1(b)</w:t>
            </w:r>
          </w:p>
          <w:p w14:paraId="667738D7" w14:textId="77F85354" w:rsidR="003C1770" w:rsidRPr="003C1770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</w:tc>
        <w:tc>
          <w:tcPr>
            <w:tcW w:w="4395" w:type="dxa"/>
          </w:tcPr>
          <w:p w14:paraId="06CC8898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6FA0E5B0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sources of 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information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to enable the installation of wiring systems, enclosures and associated equipment to be carried out 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including:</w:t>
            </w:r>
          </w:p>
          <w:p w14:paraId="0A98932B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a) specifications </w:t>
            </w:r>
          </w:p>
          <w:p w14:paraId="1A528069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b) Work schedules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/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programmes </w:t>
            </w:r>
          </w:p>
          <w:p w14:paraId="6A1500ED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) Manufacturer’s instructions </w:t>
            </w:r>
          </w:p>
          <w:p w14:paraId="42D17A8F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d) layout drawings</w:t>
            </w:r>
          </w:p>
          <w:p w14:paraId="7957A074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other appropriate source of information (e.g.</w:t>
            </w:r>
            <w:r w:rsidRPr="00EB66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BS 7671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other plans or diagrams, ‘approved documents’, building regulations)</w:t>
            </w:r>
          </w:p>
          <w:p w14:paraId="31B3808C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E573ED2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88B3FE4" w14:textId="33D2AF59" w:rsidR="00E169AD" w:rsidRDefault="00E169AD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49DB982" w14:textId="21E27157" w:rsidR="003C1770" w:rsidRDefault="003C1770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722EA87" w14:textId="77777777" w:rsidR="003C1770" w:rsidRDefault="003C1770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11ED216" w14:textId="77777777" w:rsidR="00FC671D" w:rsidRDefault="00FC671D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66E8209" w14:textId="77777777" w:rsidR="00394A4B" w:rsidRPr="000873DB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87F90A1" w14:textId="77777777" w:rsidR="00394A4B" w:rsidRPr="00FC671D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6FDDBBA9" w14:textId="77777777" w:rsidTr="00394A4B">
        <w:trPr>
          <w:trHeight w:val="784"/>
        </w:trPr>
        <w:tc>
          <w:tcPr>
            <w:tcW w:w="11086" w:type="dxa"/>
            <w:gridSpan w:val="2"/>
          </w:tcPr>
          <w:p w14:paraId="37B5D3E7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EB66E9">
              <w:rPr>
                <w:rFonts w:ascii="Arial" w:hAnsi="Arial" w:cs="Arial"/>
                <w:b/>
                <w:bCs/>
                <w:color w:val="000000"/>
              </w:rPr>
              <w:t xml:space="preserve">Learning Outcome </w:t>
            </w: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Pr="00EB66E9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</w:p>
          <w:p w14:paraId="558F2726" w14:textId="77777777" w:rsidR="00394A4B" w:rsidRPr="00EB66E9" w:rsidRDefault="00394A4B" w:rsidP="00394A4B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  <w:r w:rsidRPr="00EB66E9">
              <w:rPr>
                <w:rFonts w:ascii="Arial" w:hAnsi="Arial" w:cs="Arial"/>
                <w:color w:val="000000"/>
              </w:rPr>
              <w:t xml:space="preserve">nstall wiring systems, </w:t>
            </w:r>
            <w:r>
              <w:rPr>
                <w:rFonts w:ascii="Arial" w:hAnsi="Arial" w:cs="Arial"/>
                <w:color w:val="000000"/>
              </w:rPr>
              <w:t>and</w:t>
            </w:r>
            <w:r w:rsidRPr="00EB66E9">
              <w:rPr>
                <w:rFonts w:ascii="Arial" w:hAnsi="Arial" w:cs="Arial"/>
                <w:color w:val="000000"/>
              </w:rPr>
              <w:t xml:space="preserve"> equipment</w:t>
            </w:r>
            <w:r>
              <w:rPr>
                <w:rFonts w:ascii="Arial" w:hAnsi="Arial" w:cs="Arial"/>
                <w:color w:val="000000"/>
              </w:rPr>
              <w:t xml:space="preserve"> in accordance with current relevant statutory and non-statutory regulations.</w:t>
            </w:r>
          </w:p>
        </w:tc>
      </w:tr>
      <w:tr w:rsidR="00394A4B" w14:paraId="1EE99AF4" w14:textId="77777777" w:rsidTr="00394A4B">
        <w:trPr>
          <w:trHeight w:val="3841"/>
        </w:trPr>
        <w:tc>
          <w:tcPr>
            <w:tcW w:w="6691" w:type="dxa"/>
          </w:tcPr>
          <w:p w14:paraId="287540F3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35497C2D" w14:textId="77777777" w:rsidR="00394A4B" w:rsidRPr="002D279E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>s of you measuring and marking out trunking or conduit or tray.</w:t>
            </w:r>
          </w:p>
          <w:p w14:paraId="5F2D9247" w14:textId="3A3CD0CB" w:rsidR="00394A4B" w:rsidRDefault="00D76EF9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Could be using spirit level or laser lever or chalk line.</w:t>
            </w:r>
          </w:p>
        </w:tc>
        <w:tc>
          <w:tcPr>
            <w:tcW w:w="4395" w:type="dxa"/>
          </w:tcPr>
          <w:p w14:paraId="72519604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3.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  <w:p w14:paraId="3EF50AB1" w14:textId="77777777" w:rsidR="00394A4B" w:rsidRDefault="002E1EE5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394A4B">
              <w:rPr>
                <w:rFonts w:ascii="Arial" w:hAnsi="Arial" w:cs="Arial"/>
                <w:i/>
                <w:iCs/>
                <w:sz w:val="20"/>
                <w:szCs w:val="20"/>
              </w:rPr>
              <w:t>Use appropriate measures and marking out techniques which are appropriate to the wiring system, wiring enclosures and/or associated equipment that is being installed.</w:t>
            </w:r>
          </w:p>
          <w:p w14:paraId="59A8103A" w14:textId="77777777" w:rsidR="00FC671D" w:rsidRDefault="00FC671D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F835870" w14:textId="77777777" w:rsidR="00394A4B" w:rsidRDefault="00394A4B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CE49296" w14:textId="77777777" w:rsidR="00394A4B" w:rsidRDefault="00394A4B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7D84C6D" w14:textId="77777777" w:rsidR="00394A4B" w:rsidRDefault="00394A4B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FF8B375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30982BF" w14:textId="77777777" w:rsidR="00394A4B" w:rsidRPr="00EB66E9" w:rsidRDefault="00394A4B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69C1DF85" w14:textId="77777777" w:rsidTr="00394A4B">
        <w:trPr>
          <w:trHeight w:val="3841"/>
        </w:trPr>
        <w:tc>
          <w:tcPr>
            <w:tcW w:w="6691" w:type="dxa"/>
          </w:tcPr>
          <w:p w14:paraId="02EA33A6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6DCC29D7" w14:textId="7EFBB4D9" w:rsidR="00394A4B" w:rsidRPr="000B403F" w:rsidRDefault="00394A4B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FC671D">
              <w:rPr>
                <w:noProof/>
                <w:lang w:eastAsia="en-GB"/>
              </w:rPr>
              <w:t>Photo</w:t>
            </w:r>
            <w:r>
              <w:rPr>
                <w:noProof/>
                <w:lang w:eastAsia="en-GB"/>
              </w:rPr>
              <w:t xml:space="preserve">s of installing (not terminating) </w:t>
            </w:r>
            <w:r w:rsidRPr="00E65A9D">
              <w:rPr>
                <w:b/>
                <w:bCs/>
                <w:noProof/>
                <w:lang w:eastAsia="en-GB"/>
              </w:rPr>
              <w:t xml:space="preserve">any </w:t>
            </w:r>
            <w:r w:rsidR="00204D68">
              <w:rPr>
                <w:b/>
                <w:bCs/>
                <w:noProof/>
                <w:lang w:eastAsia="en-GB"/>
              </w:rPr>
              <w:t>4</w:t>
            </w:r>
            <w:r>
              <w:rPr>
                <w:noProof/>
                <w:lang w:eastAsia="en-GB"/>
              </w:rPr>
              <w:t xml:space="preserve"> off the list:-</w:t>
            </w:r>
          </w:p>
          <w:p w14:paraId="4C6E0256" w14:textId="2792BE0A" w:rsidR="00394A4B" w:rsidRDefault="00394A4B" w:rsidP="00394A4B">
            <w:pPr>
              <w:rPr>
                <w:noProof/>
                <w:lang w:eastAsia="en-GB"/>
              </w:rPr>
            </w:pPr>
            <w:r w:rsidRPr="00BC3D85">
              <w:rPr>
                <w:rFonts w:cstheme="minorHAnsi"/>
              </w:rPr>
              <w:t>These should show you in the process of installing and not a completed install.</w:t>
            </w:r>
            <w:r w:rsidR="00FC671D" w:rsidRPr="00E169AD">
              <w:rPr>
                <w:b/>
                <w:noProof/>
                <w:lang w:eastAsia="en-GB"/>
              </w:rPr>
              <w:t xml:space="preserve"> At least </w:t>
            </w:r>
            <w:r w:rsidR="00204D68">
              <w:rPr>
                <w:b/>
                <w:noProof/>
                <w:lang w:eastAsia="en-GB"/>
              </w:rPr>
              <w:t>3</w:t>
            </w:r>
            <w:r w:rsidR="00FC671D">
              <w:rPr>
                <w:noProof/>
                <w:lang w:eastAsia="en-GB"/>
              </w:rPr>
              <w:t xml:space="preserve"> </w:t>
            </w:r>
            <w:r w:rsidR="00D76EF9">
              <w:rPr>
                <w:noProof/>
                <w:lang w:eastAsia="en-GB"/>
              </w:rPr>
              <w:t>p</w:t>
            </w:r>
            <w:r w:rsidR="00FC671D">
              <w:rPr>
                <w:noProof/>
                <w:lang w:eastAsia="en-GB"/>
              </w:rPr>
              <w:t>hotos</w:t>
            </w:r>
            <w:r w:rsidR="00D76EF9">
              <w:rPr>
                <w:noProof/>
                <w:lang w:eastAsia="en-GB"/>
              </w:rPr>
              <w:t xml:space="preserve"> </w:t>
            </w:r>
            <w:r w:rsidR="00190139">
              <w:rPr>
                <w:noProof/>
                <w:lang w:eastAsia="en-GB"/>
              </w:rPr>
              <w:t xml:space="preserve">(of each) </w:t>
            </w:r>
            <w:r w:rsidR="00D76EF9">
              <w:rPr>
                <w:noProof/>
                <w:lang w:eastAsia="en-GB"/>
              </w:rPr>
              <w:t>at different stages showing start, middle and end of job.</w:t>
            </w:r>
          </w:p>
        </w:tc>
        <w:tc>
          <w:tcPr>
            <w:tcW w:w="4395" w:type="dxa"/>
          </w:tcPr>
          <w:p w14:paraId="335C76EF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7D4B728E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Install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cables in accordance with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the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BS7671,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the installation specification and </w:t>
            </w:r>
          </w:p>
          <w:p w14:paraId="5276B994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programme of work:</w:t>
            </w:r>
          </w:p>
          <w:p w14:paraId="2FBA56AE" w14:textId="77777777" w:rsidR="00394A4B" w:rsidRP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64A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Four:</w:t>
            </w:r>
          </w:p>
          <w:p w14:paraId="1A9C2AFA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Single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core (singles)</w:t>
            </w:r>
          </w:p>
          <w:p w14:paraId="74298385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b)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multicore insulated</w:t>
            </w:r>
          </w:p>
          <w:p w14:paraId="77A78930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 PVC/PVC flat profile cable  </w:t>
            </w:r>
          </w:p>
          <w:p w14:paraId="7146EAA6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d) MICC</w:t>
            </w:r>
          </w:p>
          <w:p w14:paraId="48A4D804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e) fire performance</w:t>
            </w:r>
          </w:p>
          <w:p w14:paraId="76FFF913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f) SWA cable</w:t>
            </w:r>
          </w:p>
          <w:p w14:paraId="5503561F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g) GSWB galvanised steel wire braid</w:t>
            </w:r>
          </w:p>
          <w:p w14:paraId="7C0BC5CA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h) data</w:t>
            </w:r>
          </w:p>
          <w:p w14:paraId="6AAFD11D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5F633C0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12C5460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CAD91A9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9B9CF5F" w14:textId="77777777" w:rsidR="00394A4B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8553FB8" w14:textId="77777777" w:rsidR="00394A4B" w:rsidRPr="000873DB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797A7405" w14:textId="77777777" w:rsidR="00394A4B" w:rsidRPr="00EB66E9" w:rsidRDefault="00394A4B" w:rsidP="00394A4B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2142D639" w14:textId="77777777" w:rsidTr="00394A4B">
        <w:trPr>
          <w:trHeight w:val="3841"/>
        </w:trPr>
        <w:tc>
          <w:tcPr>
            <w:tcW w:w="6691" w:type="dxa"/>
          </w:tcPr>
          <w:p w14:paraId="4DA8ED52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64A5543B" w14:textId="1C3DB8DB" w:rsidR="00394A4B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s of installing </w:t>
            </w:r>
            <w:r w:rsidR="00394A4B" w:rsidRPr="00E65A9D">
              <w:rPr>
                <w:b/>
                <w:bCs/>
                <w:noProof/>
                <w:lang w:eastAsia="en-GB"/>
              </w:rPr>
              <w:t xml:space="preserve">any </w:t>
            </w:r>
            <w:r w:rsidR="00204D68">
              <w:rPr>
                <w:b/>
                <w:bCs/>
                <w:noProof/>
                <w:lang w:eastAsia="en-GB"/>
              </w:rPr>
              <w:t>4</w:t>
            </w:r>
            <w:r w:rsidR="00394A4B">
              <w:rPr>
                <w:noProof/>
                <w:lang w:eastAsia="en-GB"/>
              </w:rPr>
              <w:t xml:space="preserve"> off the list:-</w:t>
            </w:r>
          </w:p>
          <w:p w14:paraId="359D356C" w14:textId="3609502E" w:rsidR="00394A4B" w:rsidRDefault="00D76EF9" w:rsidP="00394A4B">
            <w:pPr>
              <w:rPr>
                <w:noProof/>
                <w:lang w:eastAsia="en-GB"/>
              </w:rPr>
            </w:pPr>
            <w:r w:rsidRPr="00BC3D85">
              <w:rPr>
                <w:rFonts w:cstheme="minorHAnsi"/>
              </w:rPr>
              <w:t>These should show you in the process of installing and not a completed install.</w:t>
            </w:r>
            <w:r w:rsidRPr="00E169AD">
              <w:rPr>
                <w:b/>
                <w:noProof/>
                <w:lang w:eastAsia="en-GB"/>
              </w:rPr>
              <w:t xml:space="preserve"> At least </w:t>
            </w:r>
            <w:r w:rsidR="00204D68">
              <w:rPr>
                <w:b/>
                <w:noProof/>
                <w:lang w:eastAsia="en-GB"/>
              </w:rPr>
              <w:t>5</w:t>
            </w:r>
            <w:r>
              <w:rPr>
                <w:noProof/>
                <w:lang w:eastAsia="en-GB"/>
              </w:rPr>
              <w:t xml:space="preserve"> photos </w:t>
            </w:r>
            <w:r w:rsidR="00190139">
              <w:rPr>
                <w:noProof/>
                <w:lang w:eastAsia="en-GB"/>
              </w:rPr>
              <w:t xml:space="preserve">(of each) </w:t>
            </w:r>
            <w:r>
              <w:rPr>
                <w:noProof/>
                <w:lang w:eastAsia="en-GB"/>
              </w:rPr>
              <w:t>at different stages showing start, middle and end of job.</w:t>
            </w:r>
          </w:p>
        </w:tc>
        <w:tc>
          <w:tcPr>
            <w:tcW w:w="4395" w:type="dxa"/>
          </w:tcPr>
          <w:p w14:paraId="6B174FD7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85EE29D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Install the following in accordance with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BS7671,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the installation specification and agreed planned programme of work:</w:t>
            </w:r>
          </w:p>
          <w:p w14:paraId="6B289672" w14:textId="77777777" w:rsidR="00394A4B" w:rsidRPr="00BC4C8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C4C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Four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</w:p>
          <w:p w14:paraId="0F208588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DAF7E75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PVC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onduit</w:t>
            </w:r>
          </w:p>
          <w:p w14:paraId="0093365C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m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etal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onduit</w:t>
            </w:r>
          </w:p>
          <w:p w14:paraId="2A99119C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PVC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runking</w:t>
            </w:r>
          </w:p>
          <w:p w14:paraId="4D454B43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m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etal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runking</w:t>
            </w:r>
          </w:p>
          <w:p w14:paraId="76653A84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able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ray</w:t>
            </w:r>
          </w:p>
          <w:p w14:paraId="2482D523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f) cable basket</w:t>
            </w:r>
          </w:p>
          <w:p w14:paraId="4A376ADE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g) ladder system</w:t>
            </w:r>
          </w:p>
          <w:p w14:paraId="4B0BA79B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h) ducting</w:t>
            </w:r>
          </w:p>
          <w:p w14:paraId="1929C0CC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 modular wiring systems</w:t>
            </w:r>
          </w:p>
          <w:p w14:paraId="71D623A1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j) busbar system 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powertrack</w:t>
            </w:r>
            <w:proofErr w:type="spellEnd"/>
          </w:p>
          <w:p w14:paraId="3F21C94E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E348BE2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0E708B7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A45FD05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08668F" w14:textId="77777777" w:rsidR="00394A4B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F534933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92C0DC7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5A198CFE" w14:textId="77777777" w:rsidR="00394A4B" w:rsidRPr="00EB66E9" w:rsidRDefault="00394A4B" w:rsidP="00394A4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t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e:</w:t>
            </w:r>
          </w:p>
        </w:tc>
      </w:tr>
      <w:tr w:rsidR="00394A4B" w14:paraId="3493D264" w14:textId="77777777" w:rsidTr="00394A4B">
        <w:trPr>
          <w:trHeight w:val="3841"/>
        </w:trPr>
        <w:tc>
          <w:tcPr>
            <w:tcW w:w="6691" w:type="dxa"/>
          </w:tcPr>
          <w:p w14:paraId="1C211C68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3D4B7123" w14:textId="58857BB0" w:rsidR="00394A4B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s of installing (before they are terminated) </w:t>
            </w:r>
            <w:r w:rsidR="00394A4B" w:rsidRPr="007F3CD9">
              <w:rPr>
                <w:b/>
                <w:noProof/>
                <w:lang w:eastAsia="en-GB"/>
              </w:rPr>
              <w:t xml:space="preserve">any </w:t>
            </w:r>
            <w:r w:rsidR="00204D68">
              <w:rPr>
                <w:b/>
                <w:noProof/>
                <w:lang w:eastAsia="en-GB"/>
              </w:rPr>
              <w:t>4</w:t>
            </w:r>
            <w:r w:rsidR="00394A4B">
              <w:rPr>
                <w:noProof/>
                <w:lang w:eastAsia="en-GB"/>
              </w:rPr>
              <w:t xml:space="preserve"> off the list:-</w:t>
            </w:r>
          </w:p>
          <w:p w14:paraId="12401DC4" w14:textId="1E55C689" w:rsidR="00394A4B" w:rsidRDefault="00394A4B" w:rsidP="00394A4B">
            <w:pPr>
              <w:rPr>
                <w:noProof/>
                <w:lang w:eastAsia="en-GB"/>
              </w:rPr>
            </w:pPr>
            <w:r w:rsidRPr="00E65A9D">
              <w:rPr>
                <w:b/>
                <w:bCs/>
                <w:noProof/>
                <w:lang w:eastAsia="en-GB"/>
              </w:rPr>
              <w:t xml:space="preserve">At least </w:t>
            </w:r>
            <w:r w:rsidR="00204D68">
              <w:rPr>
                <w:b/>
                <w:bCs/>
                <w:noProof/>
                <w:lang w:eastAsia="en-GB"/>
              </w:rPr>
              <w:t>3</w:t>
            </w:r>
            <w:r>
              <w:rPr>
                <w:noProof/>
                <w:lang w:eastAsia="en-GB"/>
              </w:rPr>
              <w:t xml:space="preserve"> </w:t>
            </w:r>
            <w:r w:rsidR="00190139">
              <w:rPr>
                <w:noProof/>
                <w:lang w:eastAsia="en-GB"/>
              </w:rPr>
              <w:t xml:space="preserve">(of each) </w:t>
            </w:r>
            <w:r w:rsidR="00D77D9C">
              <w:rPr>
                <w:noProof/>
                <w:lang w:eastAsia="en-GB"/>
              </w:rPr>
              <w:t xml:space="preserve">photos at different stages </w:t>
            </w:r>
            <w:r>
              <w:rPr>
                <w:noProof/>
                <w:lang w:eastAsia="en-GB"/>
              </w:rPr>
              <w:t>.</w:t>
            </w:r>
          </w:p>
        </w:tc>
        <w:tc>
          <w:tcPr>
            <w:tcW w:w="4395" w:type="dxa"/>
          </w:tcPr>
          <w:p w14:paraId="40C297B5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3.4</w:t>
            </w:r>
          </w:p>
          <w:p w14:paraId="0442DABE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Install the following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types of electrical equipment and accessories, in accordance with BS7671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, the installation specification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 manufacturers’ instructions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the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programme of work:</w:t>
            </w:r>
          </w:p>
          <w:p w14:paraId="13CE524A" w14:textId="77777777" w:rsidR="00394A4B" w:rsidRPr="00F613E2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613E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Four:</w:t>
            </w:r>
          </w:p>
          <w:p w14:paraId="6D379B40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94BD333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solators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/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switches </w:t>
            </w:r>
          </w:p>
          <w:p w14:paraId="3CF20333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ocket-outlets</w:t>
            </w:r>
          </w:p>
          <w:p w14:paraId="2B7193CB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istribution-boards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/consumer units</w:t>
            </w:r>
          </w:p>
          <w:p w14:paraId="3F3FAB89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vercurrent protective devices</w:t>
            </w:r>
          </w:p>
          <w:p w14:paraId="08A489FA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l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uminaires</w:t>
            </w:r>
          </w:p>
          <w:p w14:paraId="2B4E022E" w14:textId="77777777" w:rsidR="00394A4B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f) d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ata socket outlets</w:t>
            </w:r>
          </w:p>
          <w:p w14:paraId="6AB667B0" w14:textId="77777777" w:rsidR="00394A4B" w:rsidRPr="00EB66E9" w:rsidRDefault="00394A4B" w:rsidP="00394A4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g) other appropriate equipment (e.g. 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heating system components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 c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ontrol equipment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72B4C7FD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1C693B2F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0C1040BC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66902AC9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3C64D97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299B7B44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CD49846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12E29497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196B328F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07F5949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70912E57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CABC43B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3FBF73C2" w14:textId="77777777" w:rsidTr="00394A4B">
        <w:trPr>
          <w:trHeight w:val="3841"/>
        </w:trPr>
        <w:tc>
          <w:tcPr>
            <w:tcW w:w="6691" w:type="dxa"/>
          </w:tcPr>
          <w:p w14:paraId="25FB20B2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2E220264" w14:textId="4D84EE4C" w:rsidR="00394A4B" w:rsidRDefault="00FC671D" w:rsidP="00394A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 xml:space="preserve"> of you communicating with a work colleague while </w:t>
            </w:r>
            <w:r w:rsidR="00D77D9C">
              <w:rPr>
                <w:noProof/>
                <w:lang w:eastAsia="en-GB"/>
              </w:rPr>
              <w:t xml:space="preserve">carrying out installation work. State what is being discussed. </w:t>
            </w:r>
          </w:p>
        </w:tc>
        <w:tc>
          <w:tcPr>
            <w:tcW w:w="4395" w:type="dxa"/>
          </w:tcPr>
          <w:p w14:paraId="69C272DE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3.5</w:t>
            </w:r>
          </w:p>
          <w:p w14:paraId="63BDA5DC" w14:textId="77777777" w:rsidR="00394A4B" w:rsidRPr="00EB66E9" w:rsidRDefault="00E169AD" w:rsidP="00394A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394A4B">
              <w:rPr>
                <w:rFonts w:ascii="Arial" w:hAnsi="Arial" w:cs="Arial"/>
                <w:i/>
                <w:iCs/>
                <w:sz w:val="20"/>
                <w:szCs w:val="20"/>
              </w:rPr>
              <w:t>Communicate with others professionally and appropriately to aid the effective installation of the wiring system/equipment</w:t>
            </w:r>
          </w:p>
          <w:p w14:paraId="7D90C262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357E2529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43645D9A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7C67B043" w14:textId="77777777" w:rsidR="00394A4B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30E1F9F2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83E7946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71BCE1E3" w14:textId="77777777" w:rsidTr="00394A4B">
        <w:trPr>
          <w:trHeight w:val="3841"/>
        </w:trPr>
        <w:tc>
          <w:tcPr>
            <w:tcW w:w="6691" w:type="dxa"/>
          </w:tcPr>
          <w:p w14:paraId="2EC8A096" w14:textId="77777777" w:rsidR="00394A4B" w:rsidRDefault="00394A4B" w:rsidP="00394A4B">
            <w:pPr>
              <w:rPr>
                <w:noProof/>
                <w:lang w:eastAsia="en-GB"/>
              </w:rPr>
            </w:pPr>
          </w:p>
          <w:p w14:paraId="531AD305" w14:textId="77777777" w:rsidR="00394A4B" w:rsidRDefault="00394A4B" w:rsidP="00E169A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FC671D">
              <w:rPr>
                <w:noProof/>
                <w:lang w:eastAsia="en-GB"/>
              </w:rPr>
              <w:t>Photo</w:t>
            </w:r>
            <w:r>
              <w:rPr>
                <w:noProof/>
                <w:lang w:eastAsia="en-GB"/>
              </w:rPr>
              <w:t>s of you disposing of waste in the correct skip/bin.</w:t>
            </w:r>
          </w:p>
          <w:p w14:paraId="6E36039D" w14:textId="77777777" w:rsidR="003C1770" w:rsidRDefault="003C1770" w:rsidP="00E169AD">
            <w:pPr>
              <w:rPr>
                <w:noProof/>
                <w:lang w:eastAsia="en-GB"/>
              </w:rPr>
            </w:pPr>
          </w:p>
          <w:p w14:paraId="096BD741" w14:textId="77777777" w:rsidR="003C1770" w:rsidRDefault="003C1770" w:rsidP="00E169AD">
            <w:pPr>
              <w:rPr>
                <w:noProof/>
                <w:lang w:eastAsia="en-GB"/>
              </w:rPr>
            </w:pPr>
          </w:p>
          <w:p w14:paraId="3521ABFC" w14:textId="0AB34131" w:rsidR="003C1770" w:rsidRDefault="003C1770" w:rsidP="00E169AD">
            <w:pPr>
              <w:rPr>
                <w:noProof/>
                <w:lang w:eastAsia="en-GB"/>
              </w:rPr>
            </w:pPr>
          </w:p>
          <w:p w14:paraId="19D898FE" w14:textId="257217D9" w:rsidR="00A2208E" w:rsidRDefault="00A2208E" w:rsidP="00E169AD">
            <w:pPr>
              <w:rPr>
                <w:noProof/>
                <w:lang w:eastAsia="en-GB"/>
              </w:rPr>
            </w:pPr>
          </w:p>
          <w:p w14:paraId="2509B5ED" w14:textId="77777777" w:rsidR="00A2208E" w:rsidRDefault="00A2208E" w:rsidP="00E169AD">
            <w:pPr>
              <w:rPr>
                <w:noProof/>
                <w:lang w:eastAsia="en-GB"/>
              </w:rPr>
            </w:pPr>
          </w:p>
          <w:p w14:paraId="5772AB5C" w14:textId="77777777" w:rsidR="003C1770" w:rsidRPr="007E126A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6524C81A" w14:textId="35AFA791" w:rsidR="003C1770" w:rsidRDefault="003C1770" w:rsidP="003C1770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4.1(a)</w:t>
            </w:r>
          </w:p>
          <w:p w14:paraId="61C55C6D" w14:textId="009513A0" w:rsidR="003C1770" w:rsidRPr="00A2208E" w:rsidRDefault="003C1770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03.4.2(e)</w:t>
            </w:r>
          </w:p>
        </w:tc>
        <w:tc>
          <w:tcPr>
            <w:tcW w:w="4395" w:type="dxa"/>
          </w:tcPr>
          <w:p w14:paraId="6B77BBCE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3.6</w:t>
            </w:r>
          </w:p>
          <w:p w14:paraId="6B6CB17D" w14:textId="77777777" w:rsidR="00394A4B" w:rsidRDefault="00E169AD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:</w:t>
            </w:r>
            <w:r w:rsidRPr="00197BF7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394A4B" w:rsidRPr="00197BF7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Dispose of waste materials in accordance with site procedures and statutory requirements</w:t>
            </w:r>
            <w:r w:rsidR="00394A4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.</w:t>
            </w:r>
          </w:p>
          <w:p w14:paraId="43E1F8BA" w14:textId="77777777" w:rsidR="00394A4B" w:rsidRDefault="00394A4B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14:paraId="4F0FDC33" w14:textId="77777777" w:rsidR="00394A4B" w:rsidRDefault="00394A4B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14:paraId="2E7F6832" w14:textId="77777777" w:rsidR="00394A4B" w:rsidRDefault="00394A4B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14:paraId="68CD0D92" w14:textId="77777777" w:rsidR="002E1EE5" w:rsidRDefault="002E1EE5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14:paraId="1D8E77DA" w14:textId="77777777" w:rsidR="00394A4B" w:rsidRDefault="00394A4B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14:paraId="7D98A98D" w14:textId="77777777" w:rsidR="00394A4B" w:rsidRPr="00144AC1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4AD91BD" w14:textId="77777777" w:rsidR="00394A4B" w:rsidRPr="00197BF7" w:rsidRDefault="00394A4B" w:rsidP="00394A4B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394A4B" w14:paraId="4EB251A0" w14:textId="77777777" w:rsidTr="00394A4B">
        <w:trPr>
          <w:trHeight w:val="653"/>
        </w:trPr>
        <w:tc>
          <w:tcPr>
            <w:tcW w:w="11086" w:type="dxa"/>
            <w:gridSpan w:val="2"/>
          </w:tcPr>
          <w:p w14:paraId="7632C6AF" w14:textId="77777777" w:rsidR="00394A4B" w:rsidRPr="00EB66E9" w:rsidRDefault="00394A4B" w:rsidP="00394A4B">
            <w:pPr>
              <w:rPr>
                <w:rFonts w:ascii="Arial" w:hAnsi="Arial" w:cs="Arial"/>
                <w:b/>
                <w:bCs/>
              </w:rPr>
            </w:pPr>
            <w:r w:rsidRPr="00EB66E9">
              <w:rPr>
                <w:rFonts w:ascii="Arial" w:hAnsi="Arial" w:cs="Arial"/>
                <w:b/>
                <w:bCs/>
              </w:rPr>
              <w:t xml:space="preserve">Learning Outcome 4: </w:t>
            </w:r>
          </w:p>
          <w:p w14:paraId="14FD2648" w14:textId="77777777" w:rsidR="00394A4B" w:rsidRDefault="00394A4B" w:rsidP="00394A4B">
            <w:pPr>
              <w:rPr>
                <w:noProof/>
                <w:lang w:eastAsia="en-GB"/>
              </w:rPr>
            </w:pPr>
            <w:r w:rsidRPr="00EB66E9">
              <w:rPr>
                <w:rFonts w:ascii="Arial" w:hAnsi="Arial" w:cs="Arial"/>
              </w:rPr>
              <w:t xml:space="preserve">Confirm the </w:t>
            </w:r>
            <w:r>
              <w:rPr>
                <w:rFonts w:ascii="Arial" w:hAnsi="Arial" w:cs="Arial"/>
              </w:rPr>
              <w:t>quality of the completed work.</w:t>
            </w:r>
          </w:p>
        </w:tc>
      </w:tr>
      <w:tr w:rsidR="00394A4B" w14:paraId="1498608D" w14:textId="77777777" w:rsidTr="00E169AD">
        <w:trPr>
          <w:trHeight w:val="7746"/>
        </w:trPr>
        <w:tc>
          <w:tcPr>
            <w:tcW w:w="6691" w:type="dxa"/>
          </w:tcPr>
          <w:p w14:paraId="29F24D2E" w14:textId="77777777" w:rsidR="00394A4B" w:rsidRDefault="00394A4B" w:rsidP="00D77D9C">
            <w:pPr>
              <w:spacing w:after="0" w:line="240" w:lineRule="auto"/>
              <w:rPr>
                <w:noProof/>
                <w:lang w:eastAsia="en-GB"/>
              </w:rPr>
            </w:pPr>
          </w:p>
          <w:p w14:paraId="4F87A052" w14:textId="547FE472" w:rsidR="00394A4B" w:rsidRDefault="00FC671D" w:rsidP="00D77D9C">
            <w:pPr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394A4B">
              <w:rPr>
                <w:noProof/>
                <w:lang w:eastAsia="en-GB"/>
              </w:rPr>
              <w:t>s of you checking the enclosures:-</w:t>
            </w:r>
          </w:p>
          <w:p w14:paraId="496BCB32" w14:textId="77777777" w:rsidR="00D77D9C" w:rsidRDefault="00D77D9C" w:rsidP="00D77D9C">
            <w:pPr>
              <w:spacing w:after="0" w:line="240" w:lineRule="auto"/>
              <w:rPr>
                <w:noProof/>
                <w:lang w:eastAsia="en-GB"/>
              </w:rPr>
            </w:pPr>
          </w:p>
          <w:p w14:paraId="211E55FD" w14:textId="4DFF095D" w:rsidR="00394A4B" w:rsidRDefault="00394A4B" w:rsidP="00D77D9C">
            <w:pPr>
              <w:pStyle w:val="ListParagraph"/>
              <w:numPr>
                <w:ilvl w:val="0"/>
                <w:numId w:val="10"/>
              </w:numPr>
              <w:tabs>
                <w:tab w:val="left" w:pos="2655"/>
              </w:tabs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are the correct type and fit for purpose</w:t>
            </w:r>
          </w:p>
          <w:p w14:paraId="263EB052" w14:textId="77777777" w:rsidR="00D77D9C" w:rsidRDefault="00D77D9C" w:rsidP="00A2208E">
            <w:pPr>
              <w:tabs>
                <w:tab w:val="left" w:pos="2655"/>
              </w:tabs>
              <w:spacing w:after="0" w:line="240" w:lineRule="auto"/>
              <w:rPr>
                <w:noProof/>
                <w:lang w:eastAsia="en-GB"/>
              </w:rPr>
            </w:pPr>
          </w:p>
          <w:p w14:paraId="2F89ABF2" w14:textId="77777777" w:rsidR="00D77D9C" w:rsidRDefault="00394A4B" w:rsidP="00D77D9C">
            <w:pPr>
              <w:pStyle w:val="ListParagraph"/>
              <w:numPr>
                <w:ilvl w:val="0"/>
                <w:numId w:val="10"/>
              </w:numPr>
              <w:tabs>
                <w:tab w:val="left" w:pos="2655"/>
              </w:tabs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comply with BS7671</w:t>
            </w:r>
          </w:p>
          <w:p w14:paraId="4F961DA8" w14:textId="355F7A5A" w:rsidR="00D77D9C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This evidence could possibly be used on 0</w:t>
            </w:r>
            <w:r>
              <w:rPr>
                <w:color w:val="FF0000"/>
              </w:rPr>
              <w:t>4.2.1(e)</w:t>
            </w:r>
          </w:p>
          <w:p w14:paraId="2AE5A3E4" w14:textId="77777777" w:rsidR="00A2208E" w:rsidRP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1C4BF961" w14:textId="3F6F6530" w:rsidR="00D77D9C" w:rsidRDefault="00D77D9C" w:rsidP="00D77D9C">
            <w:pPr>
              <w:pStyle w:val="ListParagraph"/>
              <w:numPr>
                <w:ilvl w:val="0"/>
                <w:numId w:val="10"/>
              </w:numPr>
              <w:tabs>
                <w:tab w:val="left" w:pos="2655"/>
              </w:tabs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comply with installation specification. Could be an email. </w:t>
            </w:r>
          </w:p>
          <w:p w14:paraId="7FECF9A4" w14:textId="77777777" w:rsidR="00467E68" w:rsidRDefault="00467E68" w:rsidP="00D77D9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</w:p>
          <w:p w14:paraId="28A64ED1" w14:textId="307B2952" w:rsidR="00D77D9C" w:rsidRDefault="00D77D9C" w:rsidP="00D77D9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  <w:r w:rsidRPr="00AF1015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>
              <w:rPr>
                <w:noProof/>
                <w:lang w:eastAsia="en-GB"/>
              </w:rPr>
              <w:t>email</w:t>
            </w:r>
            <w:r w:rsidRPr="00AF1015">
              <w:rPr>
                <w:noProof/>
                <w:sz w:val="21"/>
                <w:szCs w:val="21"/>
                <w:lang w:eastAsia="en-GB"/>
              </w:rPr>
              <w:t xml:space="preserve"> in miscellaneous and reference it to 04.</w:t>
            </w:r>
            <w:r>
              <w:rPr>
                <w:noProof/>
                <w:sz w:val="21"/>
                <w:szCs w:val="21"/>
                <w:lang w:eastAsia="en-GB"/>
              </w:rPr>
              <w:t>4</w:t>
            </w:r>
            <w:r w:rsidRPr="00AF1015">
              <w:rPr>
                <w:noProof/>
                <w:sz w:val="21"/>
                <w:szCs w:val="21"/>
                <w:lang w:eastAsia="en-GB"/>
              </w:rPr>
              <w:t>.1(</w:t>
            </w:r>
            <w:r>
              <w:rPr>
                <w:noProof/>
                <w:sz w:val="21"/>
                <w:szCs w:val="21"/>
                <w:lang w:eastAsia="en-GB"/>
              </w:rPr>
              <w:t>C</w:t>
            </w:r>
            <w:r w:rsidRPr="00AF1015">
              <w:rPr>
                <w:noProof/>
                <w:sz w:val="21"/>
                <w:szCs w:val="21"/>
                <w:lang w:eastAsia="en-GB"/>
              </w:rPr>
              <w:t xml:space="preserve">) job number </w:t>
            </w:r>
            <w:r w:rsidR="00A2208E">
              <w:rPr>
                <w:noProof/>
                <w:sz w:val="21"/>
                <w:szCs w:val="21"/>
                <w:lang w:eastAsia="en-GB"/>
              </w:rPr>
              <w:t>½</w:t>
            </w:r>
          </w:p>
          <w:p w14:paraId="4595FEBB" w14:textId="2517A7FB" w:rsidR="00A2208E" w:rsidRPr="007E126A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This evidence could possibly be used on 0</w:t>
            </w:r>
            <w:r>
              <w:rPr>
                <w:color w:val="FF0000"/>
              </w:rPr>
              <w:t>4.2.1(a)</w:t>
            </w:r>
          </w:p>
          <w:p w14:paraId="47BC6038" w14:textId="77777777" w:rsidR="00A2208E" w:rsidRPr="00A2208E" w:rsidRDefault="00A2208E" w:rsidP="00A2208E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</w:p>
          <w:p w14:paraId="2242371F" w14:textId="77777777" w:rsidR="00D77D9C" w:rsidRDefault="00D77D9C" w:rsidP="00D77D9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</w:p>
          <w:p w14:paraId="5BEB4B94" w14:textId="05BA25EC" w:rsidR="00D77D9C" w:rsidRPr="00D77D9C" w:rsidRDefault="00394A4B" w:rsidP="00D77D9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t>comply with manufacurers instructions.</w:t>
            </w:r>
            <w:r w:rsidR="00D77D9C">
              <w:rPr>
                <w:noProof/>
                <w:lang w:eastAsia="en-GB"/>
              </w:rPr>
              <w:t xml:space="preserve"> Could be an email. </w:t>
            </w:r>
          </w:p>
          <w:p w14:paraId="346B764D" w14:textId="77777777" w:rsidR="00467E68" w:rsidRDefault="00467E68" w:rsidP="00D77D9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</w:p>
          <w:p w14:paraId="6CBF4D92" w14:textId="4131F407" w:rsidR="00D77D9C" w:rsidRDefault="00D77D9C" w:rsidP="00D77D9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  <w:r w:rsidRPr="00AF1015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>
              <w:rPr>
                <w:noProof/>
                <w:lang w:eastAsia="en-GB"/>
              </w:rPr>
              <w:t>email</w:t>
            </w:r>
            <w:r w:rsidRPr="00AF1015">
              <w:rPr>
                <w:noProof/>
                <w:sz w:val="21"/>
                <w:szCs w:val="21"/>
                <w:lang w:eastAsia="en-GB"/>
              </w:rPr>
              <w:t xml:space="preserve"> in miscellaneous and reference it to 04.</w:t>
            </w:r>
            <w:r>
              <w:rPr>
                <w:noProof/>
                <w:sz w:val="21"/>
                <w:szCs w:val="21"/>
                <w:lang w:eastAsia="en-GB"/>
              </w:rPr>
              <w:t>4</w:t>
            </w:r>
            <w:r w:rsidRPr="00AF1015">
              <w:rPr>
                <w:noProof/>
                <w:sz w:val="21"/>
                <w:szCs w:val="21"/>
                <w:lang w:eastAsia="en-GB"/>
              </w:rPr>
              <w:t>.1(</w:t>
            </w:r>
            <w:r w:rsidR="002B6481">
              <w:rPr>
                <w:noProof/>
                <w:sz w:val="21"/>
                <w:szCs w:val="21"/>
                <w:lang w:eastAsia="en-GB"/>
              </w:rPr>
              <w:t>d</w:t>
            </w:r>
            <w:r w:rsidRPr="00AF1015">
              <w:rPr>
                <w:noProof/>
                <w:sz w:val="21"/>
                <w:szCs w:val="21"/>
                <w:lang w:eastAsia="en-GB"/>
              </w:rPr>
              <w:t xml:space="preserve">) job number </w:t>
            </w:r>
            <w:r w:rsidR="00A2208E">
              <w:rPr>
                <w:noProof/>
                <w:sz w:val="21"/>
                <w:szCs w:val="21"/>
                <w:lang w:eastAsia="en-GB"/>
              </w:rPr>
              <w:t>½</w:t>
            </w:r>
          </w:p>
          <w:p w14:paraId="253692E1" w14:textId="77777777" w:rsidR="00A2208E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2EF97E2" w14:textId="14E16042" w:rsidR="00A2208E" w:rsidRPr="007E126A" w:rsidRDefault="00A2208E" w:rsidP="00A2208E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3.1.2</w:t>
            </w:r>
          </w:p>
          <w:p w14:paraId="270A0773" w14:textId="4D283640" w:rsidR="00A2208E" w:rsidRPr="00A2208E" w:rsidRDefault="00A2208E" w:rsidP="00A2208E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color w:val="FF0000"/>
                <w:sz w:val="21"/>
                <w:szCs w:val="21"/>
                <w:lang w:eastAsia="en-GB"/>
              </w:rPr>
            </w:pPr>
            <w:r w:rsidRPr="00A2208E">
              <w:rPr>
                <w:noProof/>
                <w:color w:val="FF0000"/>
                <w:sz w:val="21"/>
                <w:szCs w:val="21"/>
                <w:lang w:eastAsia="en-GB"/>
              </w:rPr>
              <w:t>04.2.1(</w:t>
            </w:r>
            <w:r w:rsidR="00E37D3F">
              <w:rPr>
                <w:noProof/>
                <w:color w:val="FF0000"/>
                <w:sz w:val="21"/>
                <w:szCs w:val="21"/>
                <w:lang w:eastAsia="en-GB"/>
              </w:rPr>
              <w:t>c</w:t>
            </w:r>
            <w:r w:rsidRPr="00A2208E">
              <w:rPr>
                <w:noProof/>
                <w:color w:val="FF0000"/>
                <w:sz w:val="21"/>
                <w:szCs w:val="21"/>
                <w:lang w:eastAsia="en-GB"/>
              </w:rPr>
              <w:t>)</w:t>
            </w:r>
          </w:p>
          <w:p w14:paraId="1256176D" w14:textId="020FCDF5" w:rsidR="00394A4B" w:rsidRDefault="00394A4B" w:rsidP="00D77D9C">
            <w:pPr>
              <w:tabs>
                <w:tab w:val="left" w:pos="2655"/>
              </w:tabs>
              <w:spacing w:after="0" w:line="240" w:lineRule="auto"/>
              <w:rPr>
                <w:noProof/>
                <w:lang w:eastAsia="en-GB"/>
              </w:rPr>
            </w:pPr>
          </w:p>
          <w:p w14:paraId="0BCD698C" w14:textId="77777777" w:rsidR="00394A4B" w:rsidRDefault="00394A4B" w:rsidP="00D77D9C">
            <w:pPr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5" w:type="dxa"/>
          </w:tcPr>
          <w:p w14:paraId="6256D522" w14:textId="77777777" w:rsidR="00394A4B" w:rsidRPr="00EB66E9" w:rsidRDefault="00394A4B" w:rsidP="00394A4B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EB66E9">
              <w:rPr>
                <w:rFonts w:ascii="Arial" w:hAnsi="Arial" w:cs="Arial"/>
                <w:i/>
                <w:iCs/>
                <w:sz w:val="20"/>
                <w:szCs w:val="20"/>
              </w:rPr>
              <w:t>.1</w:t>
            </w:r>
          </w:p>
          <w:p w14:paraId="383B58D0" w14:textId="77777777" w:rsidR="00394A4B" w:rsidRDefault="00E169AD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  <w:r w:rsidRPr="00EB66E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:</w:t>
            </w:r>
            <w:r>
              <w:rPr>
                <w:noProof/>
                <w:lang w:eastAsia="en-GB"/>
              </w:rPr>
              <w:t xml:space="preserve"> </w:t>
            </w:r>
            <w:r w:rsidR="00394A4B">
              <w:rPr>
                <w:noProof/>
                <w:lang w:eastAsia="en-GB"/>
              </w:rPr>
              <w:t>Ensure the installed wiring system/s and enclosure/s meet specified requirements including that they:</w:t>
            </w:r>
          </w:p>
          <w:p w14:paraId="57CAE6C6" w14:textId="77777777" w:rsidR="00E169AD" w:rsidRDefault="00E169AD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</w:p>
          <w:p w14:paraId="1E041126" w14:textId="77777777" w:rsidR="00394A4B" w:rsidRDefault="00394A4B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a) are the correct type and fit for purpose</w:t>
            </w:r>
          </w:p>
          <w:p w14:paraId="1D12A2C4" w14:textId="77777777" w:rsidR="00394A4B" w:rsidRDefault="00394A4B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b) are installed in accordance with BS7671</w:t>
            </w:r>
          </w:p>
          <w:p w14:paraId="6EFB0960" w14:textId="77777777" w:rsidR="00394A4B" w:rsidRDefault="00394A4B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c) meet the installation specification/other relevant plans/instructions</w:t>
            </w:r>
          </w:p>
          <w:p w14:paraId="2FA38F5A" w14:textId="77777777" w:rsidR="00394A4B" w:rsidRDefault="00394A4B" w:rsidP="00394A4B">
            <w:pPr>
              <w:tabs>
                <w:tab w:val="left" w:pos="2655"/>
              </w:tabs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d) are installed in accordance with any relevant manufacurer instructions</w:t>
            </w:r>
          </w:p>
          <w:p w14:paraId="30BF43B1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494A888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6122AF8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2074376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BB3D7C4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A1AFA94" w14:textId="77777777" w:rsidR="00E169AD" w:rsidRDefault="00E169AD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0BCCA5" w14:textId="77777777" w:rsidR="00E169AD" w:rsidRDefault="00E169AD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7B6975B" w14:textId="77777777" w:rsidR="00394A4B" w:rsidRPr="000873DB" w:rsidRDefault="00394A4B" w:rsidP="00394A4B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2D9477C" w14:textId="77777777" w:rsidR="00394A4B" w:rsidRDefault="00394A4B" w:rsidP="00394A4B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</w:tbl>
    <w:p w14:paraId="34BCC87B" w14:textId="77777777" w:rsidR="00394A4B" w:rsidRDefault="00394A4B" w:rsidP="00394A4B"/>
    <w:sectPr w:rsidR="00394A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B8AFC" w14:textId="77777777" w:rsidR="00FE1E77" w:rsidRDefault="00FE1E77" w:rsidP="00FE1E77">
      <w:pPr>
        <w:spacing w:after="0" w:line="240" w:lineRule="auto"/>
      </w:pPr>
      <w:r>
        <w:separator/>
      </w:r>
    </w:p>
  </w:endnote>
  <w:endnote w:type="continuationSeparator" w:id="0">
    <w:p w14:paraId="30E6FDEB" w14:textId="77777777" w:rsidR="00FE1E77" w:rsidRDefault="00FE1E77" w:rsidP="00FE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CD36" w14:textId="77777777" w:rsidR="00FE1E77" w:rsidRDefault="00FE1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08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3C46F" w14:textId="5D918846" w:rsidR="00FE1E77" w:rsidRDefault="00FE1E7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47671" w14:textId="77777777" w:rsidR="00FE1E77" w:rsidRDefault="00FE1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6CAA" w14:textId="77777777" w:rsidR="00FE1E77" w:rsidRDefault="00FE1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91901" w14:textId="77777777" w:rsidR="00FE1E77" w:rsidRDefault="00FE1E77" w:rsidP="00FE1E77">
      <w:pPr>
        <w:spacing w:after="0" w:line="240" w:lineRule="auto"/>
      </w:pPr>
      <w:r>
        <w:separator/>
      </w:r>
    </w:p>
  </w:footnote>
  <w:footnote w:type="continuationSeparator" w:id="0">
    <w:p w14:paraId="690F419D" w14:textId="77777777" w:rsidR="00FE1E77" w:rsidRDefault="00FE1E77" w:rsidP="00FE1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D739" w14:textId="77777777" w:rsidR="00FE1E77" w:rsidRDefault="00FE1E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A2DB" w14:textId="77777777" w:rsidR="00FE1E77" w:rsidRDefault="00FE1E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10A6D" w14:textId="77777777" w:rsidR="00FE1E77" w:rsidRDefault="00FE1E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71E9"/>
    <w:multiLevelType w:val="hybridMultilevel"/>
    <w:tmpl w:val="A49ED3DA"/>
    <w:lvl w:ilvl="0" w:tplc="27D69F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6E97"/>
    <w:multiLevelType w:val="hybridMultilevel"/>
    <w:tmpl w:val="FE6E5466"/>
    <w:lvl w:ilvl="0" w:tplc="89643B6C">
      <w:start w:val="1"/>
      <w:numFmt w:val="lowerLetter"/>
      <w:lvlText w:val="(%1)"/>
      <w:lvlJc w:val="left"/>
      <w:pPr>
        <w:ind w:left="1080" w:hanging="360"/>
      </w:pPr>
      <w:rPr>
        <w:rFonts w:cstheme="minorHAnsi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777C0C"/>
    <w:multiLevelType w:val="hybridMultilevel"/>
    <w:tmpl w:val="7B24B5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333F"/>
    <w:multiLevelType w:val="hybridMultilevel"/>
    <w:tmpl w:val="57106C26"/>
    <w:lvl w:ilvl="0" w:tplc="80D04CC2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D5E37"/>
    <w:multiLevelType w:val="hybridMultilevel"/>
    <w:tmpl w:val="B1CEDB68"/>
    <w:lvl w:ilvl="0" w:tplc="FBDE1D58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664250"/>
    <w:multiLevelType w:val="hybridMultilevel"/>
    <w:tmpl w:val="F9FCF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9154E"/>
    <w:multiLevelType w:val="hybridMultilevel"/>
    <w:tmpl w:val="EBB8B7D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4C02CF"/>
    <w:multiLevelType w:val="hybridMultilevel"/>
    <w:tmpl w:val="BCBE36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402ED"/>
    <w:multiLevelType w:val="hybridMultilevel"/>
    <w:tmpl w:val="EE98C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23294"/>
    <w:multiLevelType w:val="hybridMultilevel"/>
    <w:tmpl w:val="1A989E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220798">
    <w:abstractNumId w:val="5"/>
  </w:num>
  <w:num w:numId="2" w16cid:durableId="1988388783">
    <w:abstractNumId w:val="8"/>
  </w:num>
  <w:num w:numId="3" w16cid:durableId="1379352755">
    <w:abstractNumId w:val="2"/>
  </w:num>
  <w:num w:numId="4" w16cid:durableId="454904905">
    <w:abstractNumId w:val="9"/>
  </w:num>
  <w:num w:numId="5" w16cid:durableId="617876654">
    <w:abstractNumId w:val="7"/>
  </w:num>
  <w:num w:numId="6" w16cid:durableId="1503858953">
    <w:abstractNumId w:val="6"/>
  </w:num>
  <w:num w:numId="7" w16cid:durableId="146173223">
    <w:abstractNumId w:val="3"/>
  </w:num>
  <w:num w:numId="8" w16cid:durableId="2033408347">
    <w:abstractNumId w:val="1"/>
  </w:num>
  <w:num w:numId="9" w16cid:durableId="787548033">
    <w:abstractNumId w:val="4"/>
  </w:num>
  <w:num w:numId="10" w16cid:durableId="213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A4B"/>
    <w:rsid w:val="000B3EEE"/>
    <w:rsid w:val="000B403F"/>
    <w:rsid w:val="00190139"/>
    <w:rsid w:val="00204D68"/>
    <w:rsid w:val="00214CE6"/>
    <w:rsid w:val="002B2546"/>
    <w:rsid w:val="002B6481"/>
    <w:rsid w:val="002E1EE5"/>
    <w:rsid w:val="00394A4B"/>
    <w:rsid w:val="003C1770"/>
    <w:rsid w:val="003D7CBE"/>
    <w:rsid w:val="00401E16"/>
    <w:rsid w:val="00467E68"/>
    <w:rsid w:val="004C6098"/>
    <w:rsid w:val="00653182"/>
    <w:rsid w:val="007F3CD9"/>
    <w:rsid w:val="008F21D4"/>
    <w:rsid w:val="00A2208E"/>
    <w:rsid w:val="00A72166"/>
    <w:rsid w:val="00AF1015"/>
    <w:rsid w:val="00D76EF9"/>
    <w:rsid w:val="00D77D9C"/>
    <w:rsid w:val="00D91BF8"/>
    <w:rsid w:val="00E169AD"/>
    <w:rsid w:val="00E37D3F"/>
    <w:rsid w:val="00E42B05"/>
    <w:rsid w:val="00FC671D"/>
    <w:rsid w:val="00FE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5F340"/>
  <w15:docId w15:val="{7BE2BB5E-F1ED-43C0-A106-9E0A6AE6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A4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A4B"/>
  </w:style>
  <w:style w:type="paragraph" w:styleId="BalloonText">
    <w:name w:val="Balloon Text"/>
    <w:basedOn w:val="Normal"/>
    <w:link w:val="BalloonTextChar"/>
    <w:uiPriority w:val="99"/>
    <w:semiHidden/>
    <w:unhideWhenUsed/>
    <w:rsid w:val="0039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4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A4B"/>
    <w:pPr>
      <w:ind w:left="720"/>
      <w:contextualSpacing/>
    </w:pPr>
  </w:style>
  <w:style w:type="character" w:customStyle="1" w:styleId="BuryCollegeChar">
    <w:name w:val="Bury College Char"/>
    <w:basedOn w:val="DefaultParagraphFont"/>
    <w:link w:val="BuryCollege"/>
    <w:locked/>
    <w:rsid w:val="00394A4B"/>
    <w:rPr>
      <w:rFonts w:ascii="Arial" w:hAnsi="Arial" w:cs="Arial"/>
      <w:sz w:val="20"/>
    </w:rPr>
  </w:style>
  <w:style w:type="paragraph" w:customStyle="1" w:styleId="BuryCollege">
    <w:name w:val="Bury College"/>
    <w:basedOn w:val="Normal"/>
    <w:link w:val="BuryCollegeChar"/>
    <w:qFormat/>
    <w:rsid w:val="00394A4B"/>
    <w:pPr>
      <w:spacing w:line="256" w:lineRule="auto"/>
    </w:pPr>
    <w:rPr>
      <w:rFonts w:ascii="Arial" w:hAnsi="Arial" w:cs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FE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4</cp:revision>
  <dcterms:created xsi:type="dcterms:W3CDTF">2022-07-27T08:33:00Z</dcterms:created>
  <dcterms:modified xsi:type="dcterms:W3CDTF">2022-07-27T09:46:00Z</dcterms:modified>
</cp:coreProperties>
</file>